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5BC" w:rsidRPr="008C22EF" w:rsidRDefault="00B635BC" w:rsidP="008C22EF">
      <w:pPr>
        <w:jc w:val="both"/>
        <w:rPr>
          <w:rFonts w:ascii="Arial" w:hAnsi="Arial" w:cs="Arial"/>
          <w:b/>
          <w:color w:val="000000"/>
          <w:sz w:val="20"/>
          <w:lang w:val="es-MX"/>
        </w:rPr>
      </w:pPr>
    </w:p>
    <w:p w:rsidR="000C02B5" w:rsidRPr="008C22EF" w:rsidRDefault="000C02B5" w:rsidP="008C22EF">
      <w:pPr>
        <w:pStyle w:val="Ttulo4"/>
        <w:jc w:val="both"/>
        <w:rPr>
          <w:rFonts w:ascii="Arial" w:hAnsi="Arial" w:cs="Arial"/>
          <w:sz w:val="20"/>
        </w:rPr>
      </w:pPr>
      <w:r w:rsidRPr="008C22EF">
        <w:rPr>
          <w:rFonts w:ascii="Arial" w:hAnsi="Arial" w:cs="Arial"/>
          <w:sz w:val="20"/>
        </w:rPr>
        <w:t>1.    OBJETIVO</w:t>
      </w:r>
    </w:p>
    <w:p w:rsidR="000C02B5" w:rsidRPr="008C22EF" w:rsidRDefault="000C02B5" w:rsidP="008C22EF">
      <w:pPr>
        <w:jc w:val="both"/>
        <w:rPr>
          <w:rFonts w:ascii="Arial" w:hAnsi="Arial" w:cs="Arial"/>
          <w:iCs/>
          <w:sz w:val="20"/>
        </w:rPr>
      </w:pPr>
    </w:p>
    <w:p w:rsidR="000C02B5" w:rsidRPr="008C22EF" w:rsidRDefault="000C02B5" w:rsidP="008C22EF">
      <w:pPr>
        <w:jc w:val="both"/>
        <w:rPr>
          <w:rFonts w:ascii="Arial" w:hAnsi="Arial" w:cs="Arial"/>
          <w:iCs/>
          <w:sz w:val="20"/>
        </w:rPr>
      </w:pPr>
      <w:r w:rsidRPr="008C22EF">
        <w:rPr>
          <w:rFonts w:ascii="Arial" w:hAnsi="Arial" w:cs="Arial"/>
          <w:iCs/>
          <w:sz w:val="20"/>
        </w:rPr>
        <w:t xml:space="preserve">El presente procedimiento establece las normas y reglas generales en Seguridad Industrial y Salud Ocupacional que debe cumplir todo el personal de </w:t>
      </w:r>
      <w:r w:rsidR="008C22EF" w:rsidRPr="008C22EF">
        <w:rPr>
          <w:rFonts w:ascii="Arial" w:hAnsi="Arial" w:cs="Arial"/>
          <w:iCs/>
          <w:sz w:val="20"/>
        </w:rPr>
        <w:t xml:space="preserve">la compañía </w:t>
      </w:r>
      <w:r w:rsidRPr="008C22EF">
        <w:rPr>
          <w:rFonts w:ascii="Arial" w:hAnsi="Arial" w:cs="Arial"/>
          <w:iCs/>
          <w:sz w:val="20"/>
        </w:rPr>
        <w:t>en la ejecución de sus labores.</w:t>
      </w:r>
    </w:p>
    <w:p w:rsidR="00B635BC" w:rsidRPr="008C22EF" w:rsidRDefault="00B635BC" w:rsidP="008C22EF">
      <w:pPr>
        <w:jc w:val="both"/>
        <w:rPr>
          <w:rFonts w:ascii="Arial" w:hAnsi="Arial" w:cs="Arial"/>
          <w:b/>
          <w:color w:val="000000"/>
          <w:sz w:val="20"/>
        </w:rPr>
      </w:pPr>
    </w:p>
    <w:p w:rsidR="000C02B5" w:rsidRPr="008C22EF" w:rsidRDefault="000C02B5" w:rsidP="008C22EF">
      <w:pPr>
        <w:pStyle w:val="Ttulo4"/>
        <w:jc w:val="both"/>
        <w:rPr>
          <w:rFonts w:ascii="Arial" w:hAnsi="Arial" w:cs="Arial"/>
          <w:sz w:val="20"/>
        </w:rPr>
      </w:pPr>
      <w:r w:rsidRPr="008C22EF">
        <w:rPr>
          <w:rFonts w:ascii="Arial" w:hAnsi="Arial" w:cs="Arial"/>
          <w:sz w:val="20"/>
        </w:rPr>
        <w:t>2.   RESPOSABILIDADES</w:t>
      </w:r>
    </w:p>
    <w:p w:rsidR="000C02B5" w:rsidRPr="008C22EF" w:rsidRDefault="000C02B5" w:rsidP="008C22EF">
      <w:pPr>
        <w:jc w:val="both"/>
        <w:rPr>
          <w:rFonts w:ascii="Arial" w:hAnsi="Arial" w:cs="Arial"/>
          <w:i/>
          <w:iCs/>
          <w:sz w:val="20"/>
        </w:rPr>
      </w:pPr>
    </w:p>
    <w:p w:rsidR="000C02B5" w:rsidRPr="008C22EF" w:rsidRDefault="000C02B5" w:rsidP="008C22EF">
      <w:pPr>
        <w:jc w:val="both"/>
        <w:rPr>
          <w:rFonts w:ascii="Arial" w:hAnsi="Arial" w:cs="Arial"/>
          <w:iCs/>
          <w:sz w:val="20"/>
        </w:rPr>
      </w:pPr>
      <w:r w:rsidRPr="008C22EF">
        <w:rPr>
          <w:rFonts w:ascii="Arial" w:hAnsi="Arial" w:cs="Arial"/>
          <w:iCs/>
          <w:sz w:val="20"/>
        </w:rPr>
        <w:t>Es responsabilidad de la dirección HSQ de verificar el cumplimiento del presente procedimiento por parte de todos los trabajadores de la compañía.</w:t>
      </w:r>
    </w:p>
    <w:p w:rsidR="000C02B5" w:rsidRPr="008C22EF" w:rsidRDefault="000C02B5" w:rsidP="008C22EF">
      <w:pPr>
        <w:jc w:val="both"/>
        <w:rPr>
          <w:rFonts w:ascii="Arial" w:hAnsi="Arial" w:cs="Arial"/>
          <w:i/>
          <w:iCs/>
          <w:sz w:val="20"/>
        </w:rPr>
      </w:pPr>
    </w:p>
    <w:p w:rsidR="000C02B5" w:rsidRPr="008C22EF" w:rsidRDefault="000C02B5" w:rsidP="008C22EF">
      <w:pPr>
        <w:pStyle w:val="Ttulo1"/>
        <w:jc w:val="both"/>
        <w:rPr>
          <w:rFonts w:cs="Arial"/>
          <w:i/>
          <w:sz w:val="20"/>
        </w:rPr>
      </w:pPr>
      <w:r w:rsidRPr="008C22EF">
        <w:rPr>
          <w:rFonts w:cs="Arial"/>
          <w:i/>
          <w:sz w:val="20"/>
        </w:rPr>
        <w:t xml:space="preserve">3.   </w:t>
      </w:r>
      <w:r w:rsidRPr="008C22EF">
        <w:rPr>
          <w:rFonts w:cs="Arial"/>
          <w:sz w:val="20"/>
        </w:rPr>
        <w:t>NORMAS GENERALES</w:t>
      </w:r>
    </w:p>
    <w:p w:rsidR="000C02B5" w:rsidRPr="008C22EF" w:rsidRDefault="000C02B5" w:rsidP="008C22EF">
      <w:pPr>
        <w:pStyle w:val="Ttulo1"/>
        <w:jc w:val="both"/>
        <w:rPr>
          <w:rFonts w:cs="Arial"/>
          <w:b w:val="0"/>
          <w:i/>
          <w:sz w:val="20"/>
        </w:rPr>
      </w:pPr>
    </w:p>
    <w:p w:rsidR="000C02B5" w:rsidRPr="008C22EF" w:rsidRDefault="000C02B5" w:rsidP="008C22EF">
      <w:pPr>
        <w:pStyle w:val="Ttulo1"/>
        <w:jc w:val="both"/>
        <w:rPr>
          <w:rFonts w:cs="Arial"/>
          <w:sz w:val="20"/>
        </w:rPr>
      </w:pPr>
      <w:r w:rsidRPr="008C22EF">
        <w:rPr>
          <w:rFonts w:cs="Arial"/>
          <w:sz w:val="20"/>
        </w:rPr>
        <w:t>3.1. PARA EL INICIO DE LABORES</w:t>
      </w:r>
    </w:p>
    <w:p w:rsidR="000C02B5" w:rsidRPr="008C22EF" w:rsidRDefault="000C02B5" w:rsidP="008C22EF">
      <w:pPr>
        <w:pStyle w:val="Ttulo1"/>
        <w:jc w:val="both"/>
        <w:rPr>
          <w:rFonts w:cs="Arial"/>
          <w:b w:val="0"/>
          <w:sz w:val="20"/>
        </w:rPr>
      </w:pPr>
    </w:p>
    <w:p w:rsidR="000C02B5" w:rsidRPr="008C22EF" w:rsidRDefault="000C02B5" w:rsidP="008C22EF">
      <w:pPr>
        <w:pStyle w:val="Ttulo1"/>
        <w:widowControl w:val="0"/>
        <w:numPr>
          <w:ilvl w:val="0"/>
          <w:numId w:val="20"/>
        </w:numPr>
        <w:tabs>
          <w:tab w:val="center" w:pos="4420"/>
        </w:tabs>
        <w:jc w:val="both"/>
        <w:rPr>
          <w:rFonts w:cs="Arial"/>
          <w:b w:val="0"/>
          <w:sz w:val="20"/>
        </w:rPr>
      </w:pPr>
      <w:r w:rsidRPr="008C22EF">
        <w:rPr>
          <w:rFonts w:cs="Arial"/>
          <w:b w:val="0"/>
          <w:sz w:val="20"/>
        </w:rPr>
        <w:t xml:space="preserve">Para iniciar las labores diarias, el trabajador debe estar en </w:t>
      </w:r>
      <w:r w:rsidR="008C22EF" w:rsidRPr="008C22EF">
        <w:rPr>
          <w:rFonts w:cs="Arial"/>
          <w:b w:val="0"/>
          <w:sz w:val="20"/>
        </w:rPr>
        <w:t>buenas condiciones</w:t>
      </w:r>
      <w:r w:rsidRPr="008C22EF">
        <w:rPr>
          <w:rFonts w:cs="Arial"/>
          <w:b w:val="0"/>
          <w:sz w:val="20"/>
        </w:rPr>
        <w:t xml:space="preserve"> de salud física y mental y con su respectivo equipo de protección personal en buen estado. Si el trabajador se sintiera enfermo, deberá reportar a su jefe inmediato, este al médico y al supervisor de seguridad industrial.</w:t>
      </w:r>
    </w:p>
    <w:p w:rsidR="000C02B5" w:rsidRPr="008C22EF" w:rsidRDefault="000C02B5" w:rsidP="008C22EF">
      <w:pPr>
        <w:pStyle w:val="Ttulo1"/>
        <w:widowControl w:val="0"/>
        <w:numPr>
          <w:ilvl w:val="0"/>
          <w:numId w:val="20"/>
        </w:numPr>
        <w:tabs>
          <w:tab w:val="center" w:pos="4420"/>
        </w:tabs>
        <w:jc w:val="both"/>
        <w:rPr>
          <w:rFonts w:cs="Arial"/>
          <w:b w:val="0"/>
          <w:sz w:val="20"/>
        </w:rPr>
      </w:pPr>
      <w:r w:rsidRPr="008C22EF">
        <w:rPr>
          <w:rFonts w:cs="Arial"/>
          <w:b w:val="0"/>
          <w:sz w:val="20"/>
        </w:rPr>
        <w:t>Asegurarse que sus herramientas y equipo de trabajo estén en buen estado.</w:t>
      </w:r>
    </w:p>
    <w:p w:rsidR="000C02B5" w:rsidRPr="008C22EF" w:rsidRDefault="000C02B5" w:rsidP="008C22EF">
      <w:pPr>
        <w:pStyle w:val="Ttulo1"/>
        <w:widowControl w:val="0"/>
        <w:numPr>
          <w:ilvl w:val="0"/>
          <w:numId w:val="20"/>
        </w:numPr>
        <w:tabs>
          <w:tab w:val="center" w:pos="4420"/>
        </w:tabs>
        <w:jc w:val="both"/>
        <w:rPr>
          <w:rFonts w:cs="Arial"/>
          <w:b w:val="0"/>
          <w:sz w:val="20"/>
        </w:rPr>
      </w:pPr>
      <w:r w:rsidRPr="008C22EF">
        <w:rPr>
          <w:rFonts w:cs="Arial"/>
          <w:b w:val="0"/>
          <w:sz w:val="20"/>
        </w:rPr>
        <w:t>Hacer que su trabajo y él de sus compañeros sea más fácil y seguro.</w:t>
      </w:r>
    </w:p>
    <w:p w:rsidR="000C02B5" w:rsidRPr="008C22EF" w:rsidRDefault="000C02B5" w:rsidP="008C22EF">
      <w:pPr>
        <w:pStyle w:val="Ttulo1"/>
        <w:widowControl w:val="0"/>
        <w:numPr>
          <w:ilvl w:val="0"/>
          <w:numId w:val="20"/>
        </w:numPr>
        <w:tabs>
          <w:tab w:val="center" w:pos="4420"/>
        </w:tabs>
        <w:jc w:val="both"/>
        <w:rPr>
          <w:rFonts w:cs="Arial"/>
          <w:b w:val="0"/>
          <w:sz w:val="20"/>
        </w:rPr>
      </w:pPr>
      <w:r w:rsidRPr="008C22EF">
        <w:rPr>
          <w:rFonts w:cs="Arial"/>
          <w:b w:val="0"/>
          <w:sz w:val="20"/>
        </w:rPr>
        <w:t>Tener mucho cuidado al caminar por la línea.</w:t>
      </w:r>
    </w:p>
    <w:p w:rsidR="000C02B5" w:rsidRPr="008C22EF" w:rsidRDefault="000C02B5" w:rsidP="008C22EF">
      <w:pPr>
        <w:pStyle w:val="Ttulo1"/>
        <w:widowControl w:val="0"/>
        <w:numPr>
          <w:ilvl w:val="0"/>
          <w:numId w:val="20"/>
        </w:numPr>
        <w:tabs>
          <w:tab w:val="center" w:pos="4420"/>
        </w:tabs>
        <w:jc w:val="both"/>
        <w:rPr>
          <w:rFonts w:cs="Arial"/>
          <w:b w:val="0"/>
          <w:sz w:val="20"/>
        </w:rPr>
      </w:pPr>
      <w:r w:rsidRPr="008C22EF">
        <w:rPr>
          <w:rFonts w:cs="Arial"/>
          <w:b w:val="0"/>
          <w:sz w:val="20"/>
        </w:rPr>
        <w:t>Nunca caminar solo, ni por variantes que no conozcan.</w:t>
      </w:r>
    </w:p>
    <w:p w:rsidR="000C02B5" w:rsidRPr="008C22EF" w:rsidRDefault="000C02B5" w:rsidP="008C22EF">
      <w:pPr>
        <w:pStyle w:val="Ttulo1"/>
        <w:widowControl w:val="0"/>
        <w:numPr>
          <w:ilvl w:val="0"/>
          <w:numId w:val="20"/>
        </w:numPr>
        <w:tabs>
          <w:tab w:val="center" w:pos="4420"/>
        </w:tabs>
        <w:jc w:val="both"/>
        <w:rPr>
          <w:rFonts w:cs="Arial"/>
          <w:b w:val="0"/>
          <w:sz w:val="20"/>
        </w:rPr>
      </w:pPr>
      <w:r w:rsidRPr="008C22EF">
        <w:rPr>
          <w:rFonts w:cs="Arial"/>
          <w:b w:val="0"/>
          <w:sz w:val="20"/>
        </w:rPr>
        <w:t>Repartir equitativamente el equipo pesado para transportarlo.</w:t>
      </w:r>
    </w:p>
    <w:p w:rsidR="000C02B5" w:rsidRPr="008C22EF" w:rsidRDefault="000C02B5" w:rsidP="008C22EF">
      <w:pPr>
        <w:pStyle w:val="Ttulo1"/>
        <w:jc w:val="both"/>
        <w:rPr>
          <w:rFonts w:cs="Arial"/>
          <w:b w:val="0"/>
          <w:sz w:val="20"/>
        </w:rPr>
      </w:pPr>
    </w:p>
    <w:p w:rsidR="000C02B5" w:rsidRPr="008C22EF" w:rsidRDefault="000C02B5" w:rsidP="008C22EF">
      <w:pPr>
        <w:pStyle w:val="Ttulo1"/>
        <w:jc w:val="both"/>
        <w:rPr>
          <w:rFonts w:cs="Arial"/>
          <w:sz w:val="20"/>
        </w:rPr>
      </w:pPr>
      <w:r w:rsidRPr="008C22EF">
        <w:rPr>
          <w:rFonts w:cs="Arial"/>
          <w:sz w:val="20"/>
        </w:rPr>
        <w:t>3.2. OBLIGACIONES DE LOS TRABAJADORES</w:t>
      </w:r>
    </w:p>
    <w:p w:rsidR="000C02B5" w:rsidRPr="008C22EF" w:rsidRDefault="000C02B5" w:rsidP="008C22EF">
      <w:pPr>
        <w:pStyle w:val="Ttulo1"/>
        <w:tabs>
          <w:tab w:val="center" w:pos="330"/>
        </w:tabs>
        <w:ind w:left="330" w:hanging="330"/>
        <w:jc w:val="both"/>
        <w:rPr>
          <w:rFonts w:cs="Arial"/>
          <w:b w:val="0"/>
          <w:iCs/>
          <w:sz w:val="20"/>
        </w:rPr>
      </w:pPr>
    </w:p>
    <w:p w:rsidR="000C02B5" w:rsidRPr="008C22EF" w:rsidRDefault="000C02B5" w:rsidP="008C22EF">
      <w:pPr>
        <w:jc w:val="both"/>
        <w:rPr>
          <w:rFonts w:ascii="Arial" w:hAnsi="Arial" w:cs="Arial"/>
          <w:iCs/>
          <w:sz w:val="20"/>
        </w:rPr>
      </w:pPr>
      <w:r w:rsidRPr="008C22EF">
        <w:rPr>
          <w:rFonts w:ascii="Arial" w:hAnsi="Arial" w:cs="Arial"/>
          <w:iCs/>
          <w:sz w:val="20"/>
        </w:rPr>
        <w:t xml:space="preserve">Es obligación de todos los trabajadores conocer y cumplir correctamente las responsabilidades establecidas en el Manual de Seguridad Industrial y Salud Ocupacional y todas las Normas, Procedimientos e </w:t>
      </w:r>
      <w:r w:rsidR="008C22EF" w:rsidRPr="008C22EF">
        <w:rPr>
          <w:rFonts w:ascii="Arial" w:hAnsi="Arial" w:cs="Arial"/>
          <w:iCs/>
          <w:sz w:val="20"/>
        </w:rPr>
        <w:t>Instructivos establecidos</w:t>
      </w:r>
      <w:r w:rsidRPr="008C22EF">
        <w:rPr>
          <w:rFonts w:ascii="Arial" w:hAnsi="Arial" w:cs="Arial"/>
          <w:iCs/>
          <w:sz w:val="20"/>
        </w:rPr>
        <w:t xml:space="preserve"> por la compañía para su labor específica. </w:t>
      </w:r>
    </w:p>
    <w:p w:rsidR="000C02B5" w:rsidRPr="008C22EF" w:rsidRDefault="000C02B5" w:rsidP="008C22EF">
      <w:pPr>
        <w:jc w:val="both"/>
        <w:rPr>
          <w:rFonts w:ascii="Arial" w:hAnsi="Arial" w:cs="Arial"/>
          <w:b/>
          <w:iCs/>
          <w:sz w:val="20"/>
        </w:rPr>
      </w:pPr>
    </w:p>
    <w:p w:rsidR="000C02B5" w:rsidRPr="008C22EF" w:rsidRDefault="000C02B5" w:rsidP="008C22EF">
      <w:pPr>
        <w:pStyle w:val="Ttulo1"/>
        <w:jc w:val="both"/>
        <w:rPr>
          <w:rFonts w:cs="Arial"/>
          <w:sz w:val="20"/>
        </w:rPr>
      </w:pPr>
      <w:r w:rsidRPr="008C22EF">
        <w:rPr>
          <w:rFonts w:cs="Arial"/>
          <w:sz w:val="20"/>
        </w:rPr>
        <w:t>3.3</w:t>
      </w:r>
      <w:r w:rsidR="008C22EF" w:rsidRPr="008C22EF">
        <w:rPr>
          <w:rFonts w:cs="Arial"/>
          <w:sz w:val="20"/>
        </w:rPr>
        <w:t>. PROHIBICIONES</w:t>
      </w:r>
      <w:r w:rsidRPr="008C22EF">
        <w:rPr>
          <w:rFonts w:cs="Arial"/>
          <w:sz w:val="20"/>
        </w:rPr>
        <w:t xml:space="preserve"> A LOS TRABAJADORES</w:t>
      </w:r>
    </w:p>
    <w:p w:rsidR="000C02B5" w:rsidRPr="008C22EF" w:rsidRDefault="000C02B5" w:rsidP="008C22EF">
      <w:pPr>
        <w:pStyle w:val="Ttulo1"/>
        <w:jc w:val="both"/>
        <w:rPr>
          <w:rFonts w:cs="Arial"/>
          <w:b w:val="0"/>
          <w:sz w:val="20"/>
        </w:rPr>
      </w:pPr>
    </w:p>
    <w:p w:rsidR="000C02B5" w:rsidRPr="008C22EF" w:rsidRDefault="000C02B5" w:rsidP="008C22EF">
      <w:pPr>
        <w:pStyle w:val="Ttulo1"/>
        <w:jc w:val="both"/>
        <w:rPr>
          <w:rFonts w:cs="Arial"/>
          <w:b w:val="0"/>
          <w:sz w:val="20"/>
        </w:rPr>
      </w:pPr>
      <w:r w:rsidRPr="008C22EF">
        <w:rPr>
          <w:rFonts w:cs="Arial"/>
          <w:b w:val="0"/>
          <w:sz w:val="20"/>
        </w:rPr>
        <w:t>Se prohíbe estrictamente a todo trabajador de la Compañía a la ejecución de los siguientes actos:</w:t>
      </w:r>
    </w:p>
    <w:p w:rsidR="000C02B5" w:rsidRPr="008C22EF" w:rsidRDefault="000C02B5" w:rsidP="008C22EF">
      <w:pPr>
        <w:pStyle w:val="Ttulo1"/>
        <w:jc w:val="both"/>
        <w:rPr>
          <w:rFonts w:cs="Arial"/>
          <w:b w:val="0"/>
          <w:sz w:val="20"/>
        </w:rPr>
      </w:pP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Desobedecer normas de seguridad en sus labores.</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Emplear equipos inseguros o inadecuados.</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Retirar protecciones o partes de los equipos y herramientas</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Dejar inoperantes dispositivos de control y/o seguridad.</w:t>
      </w:r>
    </w:p>
    <w:p w:rsidR="000C02B5" w:rsidRPr="008C22EF" w:rsidRDefault="000C02B5" w:rsidP="008C22EF">
      <w:pPr>
        <w:numPr>
          <w:ilvl w:val="0"/>
          <w:numId w:val="19"/>
        </w:numPr>
        <w:tabs>
          <w:tab w:val="clear" w:pos="750"/>
          <w:tab w:val="num" w:pos="660"/>
        </w:tabs>
        <w:ind w:left="660" w:hanging="660"/>
        <w:jc w:val="both"/>
        <w:rPr>
          <w:rFonts w:ascii="Arial" w:hAnsi="Arial" w:cs="Arial"/>
          <w:sz w:val="20"/>
        </w:rPr>
      </w:pPr>
      <w:r w:rsidRPr="008C22EF">
        <w:rPr>
          <w:rFonts w:ascii="Arial" w:hAnsi="Arial" w:cs="Arial"/>
          <w:sz w:val="20"/>
        </w:rPr>
        <w:t>Mantener en funcionamiento los equipos, cuando se hace limpieza, mantenimiento o llenado de combustible.</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Realizar un trabajo sin planificación y orden previa.</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Manejar materiales en forma incorrecta</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Sobreestimar su capacidad física.</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Adoptar o cometer actitudes temerarias.</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Ingerir bebidas alcohólicas o drogas</w:t>
      </w:r>
    </w:p>
    <w:p w:rsidR="000C02B5" w:rsidRPr="008C22EF" w:rsidRDefault="000C02B5" w:rsidP="008C22EF">
      <w:pPr>
        <w:numPr>
          <w:ilvl w:val="0"/>
          <w:numId w:val="19"/>
        </w:numPr>
        <w:tabs>
          <w:tab w:val="num" w:pos="630"/>
        </w:tabs>
        <w:ind w:hanging="750"/>
        <w:jc w:val="both"/>
        <w:rPr>
          <w:rFonts w:ascii="Arial" w:hAnsi="Arial" w:cs="Arial"/>
          <w:sz w:val="20"/>
        </w:rPr>
      </w:pPr>
      <w:r w:rsidRPr="008C22EF">
        <w:rPr>
          <w:rFonts w:ascii="Arial" w:hAnsi="Arial" w:cs="Arial"/>
          <w:sz w:val="20"/>
        </w:rPr>
        <w:t>Realizar bromas o juegos durante las labores</w:t>
      </w:r>
    </w:p>
    <w:p w:rsidR="000C02B5" w:rsidRPr="008C22EF" w:rsidRDefault="000C02B5" w:rsidP="008C22EF">
      <w:pPr>
        <w:numPr>
          <w:ilvl w:val="0"/>
          <w:numId w:val="19"/>
        </w:numPr>
        <w:tabs>
          <w:tab w:val="clear" w:pos="750"/>
          <w:tab w:val="num" w:pos="709"/>
        </w:tabs>
        <w:ind w:left="567" w:hanging="567"/>
        <w:jc w:val="both"/>
        <w:rPr>
          <w:rFonts w:ascii="Arial" w:hAnsi="Arial" w:cs="Arial"/>
          <w:sz w:val="20"/>
        </w:rPr>
      </w:pPr>
      <w:r w:rsidRPr="008C22EF">
        <w:rPr>
          <w:rFonts w:ascii="Arial" w:hAnsi="Arial" w:cs="Arial"/>
          <w:sz w:val="20"/>
        </w:rPr>
        <w:lastRenderedPageBreak/>
        <w:t xml:space="preserve"> Gritos desmedidos y lenguaje grotesco e hiriente</w:t>
      </w:r>
    </w:p>
    <w:p w:rsidR="000C02B5" w:rsidRPr="008C22EF" w:rsidRDefault="000C02B5" w:rsidP="008C22EF">
      <w:pPr>
        <w:numPr>
          <w:ilvl w:val="0"/>
          <w:numId w:val="19"/>
        </w:numPr>
        <w:tabs>
          <w:tab w:val="clear" w:pos="750"/>
          <w:tab w:val="num" w:pos="709"/>
        </w:tabs>
        <w:ind w:left="567" w:hanging="567"/>
        <w:jc w:val="both"/>
        <w:rPr>
          <w:rFonts w:ascii="Arial" w:hAnsi="Arial" w:cs="Arial"/>
          <w:sz w:val="20"/>
        </w:rPr>
      </w:pPr>
      <w:r w:rsidRPr="008C22EF">
        <w:rPr>
          <w:rFonts w:ascii="Arial" w:hAnsi="Arial" w:cs="Arial"/>
          <w:sz w:val="20"/>
        </w:rPr>
        <w:t xml:space="preserve"> No someterse a los exámenes médicos solicitados.</w:t>
      </w:r>
    </w:p>
    <w:p w:rsidR="000C02B5" w:rsidRPr="008C22EF" w:rsidRDefault="000C02B5" w:rsidP="008C22EF">
      <w:pPr>
        <w:numPr>
          <w:ilvl w:val="0"/>
          <w:numId w:val="19"/>
        </w:numPr>
        <w:tabs>
          <w:tab w:val="clear" w:pos="750"/>
          <w:tab w:val="num" w:pos="567"/>
        </w:tabs>
        <w:ind w:hanging="750"/>
        <w:jc w:val="both"/>
        <w:rPr>
          <w:rFonts w:ascii="Arial" w:hAnsi="Arial" w:cs="Arial"/>
          <w:sz w:val="20"/>
        </w:rPr>
      </w:pPr>
      <w:r w:rsidRPr="008C22EF">
        <w:rPr>
          <w:rFonts w:ascii="Arial" w:hAnsi="Arial" w:cs="Arial"/>
          <w:sz w:val="20"/>
        </w:rPr>
        <w:t>Portar armas de fuego o corto punzantes, salvo que sea dotación que la Compañía entrega.</w:t>
      </w:r>
    </w:p>
    <w:p w:rsidR="000C02B5" w:rsidRPr="008C22EF" w:rsidRDefault="000C02B5" w:rsidP="008C22EF">
      <w:pPr>
        <w:numPr>
          <w:ilvl w:val="0"/>
          <w:numId w:val="19"/>
        </w:numPr>
        <w:tabs>
          <w:tab w:val="clear" w:pos="750"/>
          <w:tab w:val="num" w:pos="567"/>
        </w:tabs>
        <w:ind w:hanging="750"/>
        <w:jc w:val="both"/>
        <w:rPr>
          <w:rFonts w:ascii="Arial" w:hAnsi="Arial" w:cs="Arial"/>
          <w:sz w:val="20"/>
        </w:rPr>
      </w:pPr>
      <w:r w:rsidRPr="008C22EF">
        <w:rPr>
          <w:rFonts w:ascii="Arial" w:hAnsi="Arial" w:cs="Arial"/>
          <w:sz w:val="20"/>
        </w:rPr>
        <w:t>Negligencia en tomar precauciones para personal y bienes materiales.</w:t>
      </w:r>
    </w:p>
    <w:p w:rsidR="000C02B5" w:rsidRPr="008C22EF" w:rsidRDefault="000C02B5" w:rsidP="008C22EF">
      <w:pPr>
        <w:numPr>
          <w:ilvl w:val="0"/>
          <w:numId w:val="19"/>
        </w:numPr>
        <w:tabs>
          <w:tab w:val="clear" w:pos="750"/>
          <w:tab w:val="num" w:pos="567"/>
        </w:tabs>
        <w:ind w:hanging="750"/>
        <w:jc w:val="both"/>
        <w:rPr>
          <w:rFonts w:ascii="Arial" w:hAnsi="Arial" w:cs="Arial"/>
          <w:sz w:val="20"/>
        </w:rPr>
      </w:pPr>
      <w:r w:rsidRPr="008C22EF">
        <w:rPr>
          <w:rFonts w:ascii="Arial" w:hAnsi="Arial" w:cs="Arial"/>
          <w:sz w:val="20"/>
        </w:rPr>
        <w:t>Operar el equipo sin la correspondiente autorización.</w:t>
      </w:r>
    </w:p>
    <w:p w:rsidR="000C02B5" w:rsidRPr="008C22EF" w:rsidRDefault="000C02B5" w:rsidP="008C22EF">
      <w:pPr>
        <w:numPr>
          <w:ilvl w:val="0"/>
          <w:numId w:val="19"/>
        </w:numPr>
        <w:tabs>
          <w:tab w:val="clear" w:pos="750"/>
          <w:tab w:val="num" w:pos="567"/>
        </w:tabs>
        <w:ind w:hanging="750"/>
        <w:jc w:val="both"/>
        <w:rPr>
          <w:rFonts w:ascii="Arial" w:hAnsi="Arial" w:cs="Arial"/>
          <w:sz w:val="20"/>
        </w:rPr>
      </w:pPr>
      <w:r w:rsidRPr="008C22EF">
        <w:rPr>
          <w:rFonts w:ascii="Arial" w:hAnsi="Arial" w:cs="Arial"/>
          <w:sz w:val="20"/>
        </w:rPr>
        <w:t>Abandonar su sitio de trabajo o el campamento volante sin la respectiva autorización.</w:t>
      </w:r>
    </w:p>
    <w:p w:rsidR="000C02B5" w:rsidRPr="008C22EF" w:rsidRDefault="000C02B5" w:rsidP="008C22EF">
      <w:pPr>
        <w:numPr>
          <w:ilvl w:val="0"/>
          <w:numId w:val="19"/>
        </w:numPr>
        <w:tabs>
          <w:tab w:val="clear" w:pos="750"/>
          <w:tab w:val="num" w:pos="567"/>
        </w:tabs>
        <w:ind w:hanging="750"/>
        <w:jc w:val="both"/>
        <w:rPr>
          <w:rFonts w:ascii="Arial" w:hAnsi="Arial" w:cs="Arial"/>
          <w:sz w:val="20"/>
        </w:rPr>
      </w:pPr>
      <w:r w:rsidRPr="008C22EF">
        <w:rPr>
          <w:rFonts w:ascii="Arial" w:hAnsi="Arial" w:cs="Arial"/>
          <w:sz w:val="20"/>
        </w:rPr>
        <w:t>No dar cumplimiento o destruir los avisos colocados.</w:t>
      </w:r>
    </w:p>
    <w:p w:rsidR="000C02B5" w:rsidRPr="008C22EF" w:rsidRDefault="000C02B5" w:rsidP="008C22EF">
      <w:pPr>
        <w:numPr>
          <w:ilvl w:val="0"/>
          <w:numId w:val="19"/>
        </w:numPr>
        <w:tabs>
          <w:tab w:val="clear" w:pos="750"/>
          <w:tab w:val="num" w:pos="567"/>
        </w:tabs>
        <w:ind w:hanging="750"/>
        <w:jc w:val="both"/>
        <w:rPr>
          <w:rFonts w:ascii="Arial" w:hAnsi="Arial" w:cs="Arial"/>
          <w:sz w:val="20"/>
        </w:rPr>
      </w:pPr>
      <w:r w:rsidRPr="008C22EF">
        <w:rPr>
          <w:rFonts w:ascii="Arial" w:hAnsi="Arial" w:cs="Arial"/>
          <w:sz w:val="20"/>
        </w:rPr>
        <w:t>Viajar en vehículos particulares que no tengan las seguridades para transporte de personas.</w:t>
      </w:r>
    </w:p>
    <w:p w:rsidR="000C02B5" w:rsidRPr="008C22EF" w:rsidRDefault="000C02B5" w:rsidP="008C22EF">
      <w:pPr>
        <w:numPr>
          <w:ilvl w:val="0"/>
          <w:numId w:val="19"/>
        </w:numPr>
        <w:tabs>
          <w:tab w:val="clear" w:pos="750"/>
          <w:tab w:val="num" w:pos="567"/>
        </w:tabs>
        <w:ind w:hanging="750"/>
        <w:jc w:val="both"/>
        <w:rPr>
          <w:rFonts w:ascii="Arial" w:hAnsi="Arial" w:cs="Arial"/>
          <w:sz w:val="20"/>
        </w:rPr>
      </w:pPr>
      <w:r w:rsidRPr="008C22EF">
        <w:rPr>
          <w:rFonts w:ascii="Arial" w:hAnsi="Arial" w:cs="Arial"/>
          <w:sz w:val="20"/>
        </w:rPr>
        <w:t>Obstruir la accesibilidad a los equipos contra incendios.</w:t>
      </w:r>
    </w:p>
    <w:p w:rsidR="000C02B5" w:rsidRPr="008C22EF" w:rsidRDefault="000C02B5" w:rsidP="008C22EF">
      <w:pPr>
        <w:tabs>
          <w:tab w:val="num" w:pos="750"/>
        </w:tabs>
        <w:jc w:val="both"/>
        <w:rPr>
          <w:rFonts w:ascii="Arial" w:hAnsi="Arial" w:cs="Arial"/>
          <w:b/>
          <w:sz w:val="20"/>
        </w:rPr>
      </w:pPr>
    </w:p>
    <w:p w:rsidR="000C02B5" w:rsidRPr="008C22EF" w:rsidRDefault="007235C7" w:rsidP="008C22EF">
      <w:pPr>
        <w:pStyle w:val="Ttulo1"/>
        <w:ind w:left="550" w:hanging="550"/>
        <w:jc w:val="both"/>
        <w:rPr>
          <w:rFonts w:cs="Arial"/>
          <w:sz w:val="20"/>
        </w:rPr>
      </w:pPr>
      <w:r w:rsidRPr="008C22EF">
        <w:rPr>
          <w:rFonts w:cs="Arial"/>
          <w:sz w:val="20"/>
        </w:rPr>
        <w:t xml:space="preserve">4. </w:t>
      </w:r>
      <w:r w:rsidR="000C02B5" w:rsidRPr="008C22EF">
        <w:rPr>
          <w:rFonts w:cs="Arial"/>
          <w:sz w:val="20"/>
        </w:rPr>
        <w:t>PROCEDIMIENTOS Y REGLAS GENERALES PARA EL DESARROLLO SEGURO DEL TRABAJO</w:t>
      </w:r>
    </w:p>
    <w:p w:rsidR="000C02B5" w:rsidRPr="008C22EF" w:rsidRDefault="000C02B5" w:rsidP="008C22EF">
      <w:pPr>
        <w:jc w:val="both"/>
        <w:rPr>
          <w:rFonts w:ascii="Arial" w:hAnsi="Arial" w:cs="Arial"/>
          <w:sz w:val="20"/>
        </w:rPr>
      </w:pPr>
    </w:p>
    <w:p w:rsidR="000C02B5" w:rsidRPr="008C22EF" w:rsidRDefault="000C02B5" w:rsidP="008C22EF">
      <w:pPr>
        <w:pStyle w:val="Ttulo1"/>
        <w:jc w:val="both"/>
        <w:rPr>
          <w:rFonts w:cs="Arial"/>
          <w:b w:val="0"/>
          <w:iCs/>
          <w:sz w:val="20"/>
        </w:rPr>
      </w:pPr>
      <w:r w:rsidRPr="008C22EF">
        <w:rPr>
          <w:rFonts w:cs="Arial"/>
          <w:b w:val="0"/>
          <w:iCs/>
          <w:sz w:val="20"/>
        </w:rPr>
        <w:t xml:space="preserve">Durante el desarrollo de los Proyectos, el Departamento de Seguridad Industrial irá implementando metodologías o análisis de Seguridad en el Trabajo. Sin embargo, existe ciertas reglas promueven la seguridad sin importar el sitio de trabajo y la tarea </w:t>
      </w:r>
      <w:r w:rsidR="007235C7" w:rsidRPr="008C22EF">
        <w:rPr>
          <w:rFonts w:cs="Arial"/>
          <w:b w:val="0"/>
          <w:iCs/>
          <w:sz w:val="20"/>
        </w:rPr>
        <w:t>específica</w:t>
      </w:r>
      <w:r w:rsidRPr="008C22EF">
        <w:rPr>
          <w:rFonts w:cs="Arial"/>
          <w:b w:val="0"/>
          <w:iCs/>
          <w:sz w:val="20"/>
        </w:rPr>
        <w:t xml:space="preserve"> de trabajo. Estas incluyen pasos o procedimientos para evitar caídas, fuego, </w:t>
      </w:r>
      <w:r w:rsidR="007235C7" w:rsidRPr="008C22EF">
        <w:rPr>
          <w:rFonts w:cs="Arial"/>
          <w:b w:val="0"/>
          <w:iCs/>
          <w:sz w:val="20"/>
        </w:rPr>
        <w:t>pérdida</w:t>
      </w:r>
      <w:r w:rsidRPr="008C22EF">
        <w:rPr>
          <w:rFonts w:cs="Arial"/>
          <w:b w:val="0"/>
          <w:iCs/>
          <w:sz w:val="20"/>
        </w:rPr>
        <w:t xml:space="preserve"> de visión, audición y otras que tienen que ver con la protección personal </w:t>
      </w:r>
    </w:p>
    <w:p w:rsidR="000C02B5" w:rsidRPr="008C22EF" w:rsidRDefault="000C02B5" w:rsidP="008C22EF">
      <w:pPr>
        <w:jc w:val="both"/>
        <w:rPr>
          <w:rFonts w:ascii="Arial" w:hAnsi="Arial" w:cs="Arial"/>
          <w:sz w:val="20"/>
        </w:rPr>
      </w:pPr>
    </w:p>
    <w:p w:rsidR="000C02B5" w:rsidRPr="008C22EF" w:rsidRDefault="007235C7" w:rsidP="008C22EF">
      <w:pPr>
        <w:tabs>
          <w:tab w:val="num" w:pos="2160"/>
        </w:tabs>
        <w:jc w:val="both"/>
        <w:rPr>
          <w:rFonts w:ascii="Arial" w:hAnsi="Arial" w:cs="Arial"/>
          <w:b/>
          <w:sz w:val="20"/>
        </w:rPr>
      </w:pPr>
      <w:r w:rsidRPr="008C22EF">
        <w:rPr>
          <w:rFonts w:ascii="Arial" w:hAnsi="Arial" w:cs="Arial"/>
          <w:b/>
          <w:sz w:val="20"/>
        </w:rPr>
        <w:t>4.1</w:t>
      </w:r>
      <w:proofErr w:type="gramStart"/>
      <w:r w:rsidRPr="008C22EF">
        <w:rPr>
          <w:rFonts w:ascii="Arial" w:hAnsi="Arial" w:cs="Arial"/>
          <w:b/>
          <w:sz w:val="20"/>
        </w:rPr>
        <w:t xml:space="preserve">. </w:t>
      </w:r>
      <w:r w:rsidR="000C02B5" w:rsidRPr="008C22EF">
        <w:rPr>
          <w:rFonts w:ascii="Arial" w:hAnsi="Arial" w:cs="Arial"/>
          <w:b/>
          <w:sz w:val="20"/>
        </w:rPr>
        <w:t xml:space="preserve"> EQUIPOS</w:t>
      </w:r>
      <w:proofErr w:type="gramEnd"/>
      <w:r w:rsidR="000C02B5" w:rsidRPr="008C22EF">
        <w:rPr>
          <w:rFonts w:ascii="Arial" w:hAnsi="Arial" w:cs="Arial"/>
          <w:b/>
          <w:sz w:val="20"/>
        </w:rPr>
        <w:t xml:space="preserve"> DE PROTECCIÓN PERSONAL</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 xml:space="preserve">El equipo de protección personal (EPP) </w:t>
      </w:r>
      <w:r w:rsidR="007235C7" w:rsidRPr="008C22EF">
        <w:rPr>
          <w:rFonts w:ascii="Arial" w:hAnsi="Arial" w:cs="Arial"/>
          <w:sz w:val="20"/>
        </w:rPr>
        <w:t>está</w:t>
      </w:r>
      <w:r w:rsidRPr="008C22EF">
        <w:rPr>
          <w:rFonts w:ascii="Arial" w:hAnsi="Arial" w:cs="Arial"/>
          <w:sz w:val="20"/>
        </w:rPr>
        <w:t xml:space="preserve"> diseñado para proteger al trabajador de los peligros a su salud y seguridad personal en diferentes partes del cuerpo, especialmente los ojos, la cara, la cabeza, las manos, los pies y los oídos</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La selección y dotación de los EPP debe ser ejecutada concienzudamente por la empresa en función a los peligros, tipo de trabajo y condiciones del trabajo a realizarse, luego de esta evaluación la empresa, mediante el coordinador</w:t>
      </w:r>
      <w:r w:rsidR="007235C7" w:rsidRPr="008C22EF">
        <w:rPr>
          <w:rFonts w:ascii="Arial" w:hAnsi="Arial" w:cs="Arial"/>
          <w:sz w:val="20"/>
        </w:rPr>
        <w:t xml:space="preserve"> </w:t>
      </w:r>
      <w:r w:rsidRPr="008C22EF">
        <w:rPr>
          <w:rFonts w:ascii="Arial" w:hAnsi="Arial" w:cs="Arial"/>
          <w:sz w:val="20"/>
        </w:rPr>
        <w:t>de seguridad industrial, debe entrenar y capacitar a los trabajadores en los siguientes aspectos:</w:t>
      </w:r>
    </w:p>
    <w:p w:rsidR="000C02B5" w:rsidRPr="008C22EF" w:rsidRDefault="000C02B5" w:rsidP="008C22EF">
      <w:pPr>
        <w:jc w:val="both"/>
        <w:rPr>
          <w:rFonts w:ascii="Arial" w:hAnsi="Arial" w:cs="Arial"/>
          <w:color w:val="000000"/>
          <w:sz w:val="20"/>
          <w:lang w:val="es-MX"/>
        </w:rPr>
      </w:pPr>
    </w:p>
    <w:p w:rsidR="000C02B5" w:rsidRPr="008C22EF" w:rsidRDefault="000C02B5" w:rsidP="008C22EF">
      <w:pPr>
        <w:numPr>
          <w:ilvl w:val="0"/>
          <w:numId w:val="22"/>
        </w:numPr>
        <w:jc w:val="both"/>
        <w:rPr>
          <w:rFonts w:ascii="Arial" w:hAnsi="Arial" w:cs="Arial"/>
          <w:sz w:val="20"/>
        </w:rPr>
      </w:pPr>
      <w:r w:rsidRPr="008C22EF">
        <w:rPr>
          <w:rFonts w:ascii="Arial" w:hAnsi="Arial" w:cs="Arial"/>
          <w:sz w:val="20"/>
        </w:rPr>
        <w:t>Cuando es necesario utilizar los equipos de protección personal.</w:t>
      </w:r>
    </w:p>
    <w:p w:rsidR="000C02B5" w:rsidRPr="008C22EF" w:rsidRDefault="007235C7" w:rsidP="008C22EF">
      <w:pPr>
        <w:numPr>
          <w:ilvl w:val="0"/>
          <w:numId w:val="22"/>
        </w:numPr>
        <w:jc w:val="both"/>
        <w:rPr>
          <w:rFonts w:ascii="Arial" w:hAnsi="Arial" w:cs="Arial"/>
          <w:sz w:val="20"/>
        </w:rPr>
      </w:pPr>
      <w:r w:rsidRPr="008C22EF">
        <w:rPr>
          <w:rFonts w:ascii="Arial" w:hAnsi="Arial" w:cs="Arial"/>
          <w:sz w:val="20"/>
        </w:rPr>
        <w:t>Qué</w:t>
      </w:r>
      <w:r w:rsidR="000C02B5" w:rsidRPr="008C22EF">
        <w:rPr>
          <w:rFonts w:ascii="Arial" w:hAnsi="Arial" w:cs="Arial"/>
          <w:sz w:val="20"/>
        </w:rPr>
        <w:t xml:space="preserve"> clase de equipo de protección personal se debe utilizar.</w:t>
      </w:r>
    </w:p>
    <w:p w:rsidR="000C02B5" w:rsidRPr="008C22EF" w:rsidRDefault="000C02B5" w:rsidP="008C22EF">
      <w:pPr>
        <w:numPr>
          <w:ilvl w:val="0"/>
          <w:numId w:val="22"/>
        </w:numPr>
        <w:jc w:val="both"/>
        <w:rPr>
          <w:rFonts w:ascii="Arial" w:hAnsi="Arial" w:cs="Arial"/>
          <w:sz w:val="20"/>
        </w:rPr>
      </w:pPr>
      <w:r w:rsidRPr="008C22EF">
        <w:rPr>
          <w:rFonts w:ascii="Arial" w:hAnsi="Arial" w:cs="Arial"/>
          <w:sz w:val="20"/>
        </w:rPr>
        <w:t>Las limitaciones del equipo de protección personal.</w:t>
      </w:r>
    </w:p>
    <w:p w:rsidR="000C02B5" w:rsidRPr="008C22EF" w:rsidRDefault="000C02B5" w:rsidP="008C22EF">
      <w:pPr>
        <w:numPr>
          <w:ilvl w:val="0"/>
          <w:numId w:val="22"/>
        </w:numPr>
        <w:jc w:val="both"/>
        <w:rPr>
          <w:rFonts w:ascii="Arial" w:hAnsi="Arial" w:cs="Arial"/>
          <w:sz w:val="20"/>
        </w:rPr>
      </w:pPr>
      <w:r w:rsidRPr="008C22EF">
        <w:rPr>
          <w:rFonts w:ascii="Arial" w:hAnsi="Arial" w:cs="Arial"/>
          <w:sz w:val="20"/>
        </w:rPr>
        <w:t>El cuidado apropiado, mantenimiento, vida útil y desecho del mismo.</w:t>
      </w:r>
    </w:p>
    <w:p w:rsidR="000C02B5" w:rsidRPr="008C22EF" w:rsidRDefault="000C02B5" w:rsidP="008C22EF">
      <w:pPr>
        <w:jc w:val="both"/>
        <w:rPr>
          <w:rFonts w:ascii="Arial" w:hAnsi="Arial" w:cs="Arial"/>
          <w:sz w:val="20"/>
        </w:rPr>
      </w:pPr>
    </w:p>
    <w:p w:rsidR="000C02B5" w:rsidRPr="008C22EF" w:rsidRDefault="007235C7" w:rsidP="008C22EF">
      <w:pPr>
        <w:jc w:val="both"/>
        <w:rPr>
          <w:rFonts w:ascii="Arial" w:hAnsi="Arial" w:cs="Arial"/>
          <w:b/>
          <w:bCs/>
          <w:sz w:val="20"/>
        </w:rPr>
      </w:pPr>
      <w:r w:rsidRPr="008C22EF">
        <w:rPr>
          <w:rFonts w:ascii="Arial" w:hAnsi="Arial" w:cs="Arial"/>
          <w:b/>
          <w:bCs/>
          <w:sz w:val="20"/>
        </w:rPr>
        <w:t>4.1.1. PROTECCIÓ</w:t>
      </w:r>
      <w:r w:rsidR="000C02B5" w:rsidRPr="008C22EF">
        <w:rPr>
          <w:rFonts w:ascii="Arial" w:hAnsi="Arial" w:cs="Arial"/>
          <w:b/>
          <w:bCs/>
          <w:sz w:val="20"/>
        </w:rPr>
        <w:t>N DE OJOS Y CARA</w:t>
      </w:r>
    </w:p>
    <w:p w:rsidR="000C02B5" w:rsidRPr="008C22EF" w:rsidRDefault="000C02B5" w:rsidP="008C22EF">
      <w:pPr>
        <w:ind w:left="90"/>
        <w:jc w:val="both"/>
        <w:rPr>
          <w:rFonts w:ascii="Arial" w:hAnsi="Arial" w:cs="Arial"/>
          <w:sz w:val="20"/>
        </w:rPr>
      </w:pPr>
    </w:p>
    <w:p w:rsidR="000C02B5" w:rsidRPr="008C22EF" w:rsidRDefault="000C02B5" w:rsidP="008C22EF">
      <w:pPr>
        <w:ind w:left="90"/>
        <w:jc w:val="both"/>
        <w:rPr>
          <w:rFonts w:ascii="Arial" w:hAnsi="Arial" w:cs="Arial"/>
          <w:sz w:val="20"/>
        </w:rPr>
      </w:pPr>
      <w:r w:rsidRPr="008C22EF">
        <w:rPr>
          <w:rFonts w:ascii="Arial" w:hAnsi="Arial" w:cs="Arial"/>
          <w:sz w:val="20"/>
        </w:rPr>
        <w:t>Los lentes o gafas de seguridad constituyen la forma más básica de proteger los ojos y deben ser utilizados por los trabajadores todo el tiempo que realizan sus labores.</w:t>
      </w:r>
    </w:p>
    <w:p w:rsidR="000C02B5" w:rsidRPr="008C22EF" w:rsidRDefault="000C02B5" w:rsidP="008C22EF">
      <w:pPr>
        <w:ind w:left="90"/>
        <w:jc w:val="both"/>
        <w:rPr>
          <w:rFonts w:ascii="Arial" w:hAnsi="Arial" w:cs="Arial"/>
          <w:sz w:val="20"/>
        </w:rPr>
      </w:pPr>
      <w:r w:rsidRPr="008C22EF">
        <w:rPr>
          <w:rFonts w:ascii="Arial" w:hAnsi="Arial" w:cs="Arial"/>
          <w:sz w:val="20"/>
        </w:rPr>
        <w:t>Si el trabajo requiere de equipo especializado, como ser gafas o caretas para soldar, cortar o esmerilar, se debe verificar su eficiencia, enseñar y supervisar el correcto uso.  Cada trabajador debe inspeccionar y mantener su equipo de protección que se le haya entregado y usarlo cuando sea necesario.</w:t>
      </w:r>
    </w:p>
    <w:p w:rsidR="000C02B5" w:rsidRPr="008C22EF" w:rsidRDefault="000C02B5" w:rsidP="008C22EF">
      <w:pPr>
        <w:ind w:left="90"/>
        <w:jc w:val="both"/>
        <w:rPr>
          <w:rFonts w:ascii="Arial" w:hAnsi="Arial" w:cs="Arial"/>
          <w:bCs/>
          <w:sz w:val="20"/>
        </w:rPr>
      </w:pPr>
    </w:p>
    <w:p w:rsidR="000C02B5" w:rsidRPr="008C22EF" w:rsidRDefault="007235C7" w:rsidP="008C22EF">
      <w:pPr>
        <w:ind w:left="90"/>
        <w:jc w:val="both"/>
        <w:rPr>
          <w:rFonts w:ascii="Arial" w:hAnsi="Arial" w:cs="Arial"/>
          <w:b/>
          <w:bCs/>
          <w:sz w:val="20"/>
        </w:rPr>
      </w:pPr>
      <w:r w:rsidRPr="008C22EF">
        <w:rPr>
          <w:rFonts w:ascii="Arial" w:hAnsi="Arial" w:cs="Arial"/>
          <w:b/>
          <w:bCs/>
          <w:sz w:val="20"/>
        </w:rPr>
        <w:t>4.1.2</w:t>
      </w:r>
      <w:r w:rsidR="00625189" w:rsidRPr="008C22EF">
        <w:rPr>
          <w:rFonts w:ascii="Arial" w:hAnsi="Arial" w:cs="Arial"/>
          <w:b/>
          <w:bCs/>
          <w:sz w:val="20"/>
        </w:rPr>
        <w:t>. PROTECCIÓN</w:t>
      </w:r>
      <w:r w:rsidR="000C02B5" w:rsidRPr="008C22EF">
        <w:rPr>
          <w:rFonts w:ascii="Arial" w:hAnsi="Arial" w:cs="Arial"/>
          <w:b/>
          <w:bCs/>
          <w:sz w:val="20"/>
        </w:rPr>
        <w:t xml:space="preserve"> DE LA CABEZA</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Debe utilizarse casco siempre que el trabajador este ejecutando labores donde exista riesgo de ser lastimado por objetos que puedan caer o si trabaja cerca de conductores eléctricos que estén expuestos y que pueden entrar en contacto con su cabeza.  De esta manera estará protegido contra los impactos y penetraciones de objetos, asimismo de quemaduras y choques eléctricos.</w:t>
      </w:r>
    </w:p>
    <w:p w:rsidR="000C02B5" w:rsidRPr="008C22EF" w:rsidRDefault="000C02B5" w:rsidP="008C22EF">
      <w:pPr>
        <w:jc w:val="both"/>
        <w:rPr>
          <w:rFonts w:ascii="Arial" w:hAnsi="Arial" w:cs="Arial"/>
          <w:sz w:val="20"/>
        </w:rPr>
      </w:pPr>
      <w:r w:rsidRPr="008C22EF">
        <w:rPr>
          <w:rFonts w:ascii="Arial" w:hAnsi="Arial" w:cs="Arial"/>
          <w:sz w:val="20"/>
        </w:rPr>
        <w:t>Se prohíben los cascos metálicos.  Estos son conductores de electricidad y no tienen la resistencia contra impactos como la tienen los cascos plásticos de seguridad aprobados.  Los cascos deben estar limpios y requerirán de una inspección regular a fin de detectar quebraduras y defectos visibles.</w:t>
      </w:r>
    </w:p>
    <w:p w:rsidR="000C02B5" w:rsidRPr="008C22EF" w:rsidRDefault="000C02B5" w:rsidP="008C22EF">
      <w:pPr>
        <w:jc w:val="both"/>
        <w:rPr>
          <w:rFonts w:ascii="Arial" w:hAnsi="Arial" w:cs="Arial"/>
          <w:sz w:val="20"/>
        </w:rPr>
      </w:pPr>
    </w:p>
    <w:p w:rsidR="000C02B5" w:rsidRPr="008C22EF" w:rsidRDefault="007235C7" w:rsidP="008C22EF">
      <w:pPr>
        <w:jc w:val="both"/>
        <w:rPr>
          <w:rFonts w:ascii="Arial" w:hAnsi="Arial" w:cs="Arial"/>
          <w:b/>
          <w:bCs/>
          <w:sz w:val="20"/>
        </w:rPr>
      </w:pPr>
      <w:r w:rsidRPr="008C22EF">
        <w:rPr>
          <w:rFonts w:ascii="Arial" w:hAnsi="Arial" w:cs="Arial"/>
          <w:b/>
          <w:bCs/>
          <w:sz w:val="20"/>
        </w:rPr>
        <w:t>4.1.3. PROTECCIÓ</w:t>
      </w:r>
      <w:r w:rsidR="000C02B5" w:rsidRPr="008C22EF">
        <w:rPr>
          <w:rFonts w:ascii="Arial" w:hAnsi="Arial" w:cs="Arial"/>
          <w:b/>
          <w:bCs/>
          <w:sz w:val="20"/>
        </w:rPr>
        <w:t>N DE LAS MANOS</w:t>
      </w:r>
    </w:p>
    <w:p w:rsidR="000C02B5" w:rsidRPr="008C22EF" w:rsidRDefault="000C02B5" w:rsidP="008C22EF">
      <w:pPr>
        <w:ind w:left="90"/>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Se debe utilizar los siguientes tipos de guantes para protección de las manos:</w:t>
      </w:r>
    </w:p>
    <w:p w:rsidR="000C02B5" w:rsidRPr="008C22EF" w:rsidRDefault="000C02B5" w:rsidP="008C22EF">
      <w:pPr>
        <w:jc w:val="both"/>
        <w:rPr>
          <w:rFonts w:ascii="Arial" w:hAnsi="Arial" w:cs="Arial"/>
          <w:sz w:val="20"/>
        </w:rPr>
      </w:pPr>
    </w:p>
    <w:p w:rsidR="000C02B5" w:rsidRPr="008C22EF" w:rsidRDefault="000C02B5" w:rsidP="008C22EF">
      <w:pPr>
        <w:numPr>
          <w:ilvl w:val="0"/>
          <w:numId w:val="21"/>
        </w:numPr>
        <w:jc w:val="both"/>
        <w:rPr>
          <w:rFonts w:ascii="Arial" w:hAnsi="Arial" w:cs="Arial"/>
          <w:sz w:val="20"/>
        </w:rPr>
      </w:pPr>
      <w:r w:rsidRPr="008C22EF">
        <w:rPr>
          <w:rFonts w:ascii="Arial" w:hAnsi="Arial" w:cs="Arial"/>
          <w:sz w:val="20"/>
        </w:rPr>
        <w:lastRenderedPageBreak/>
        <w:t>Al trabajar con cables metálicos utilizar guantes de cuero o con las palmas de cuero.</w:t>
      </w:r>
    </w:p>
    <w:p w:rsidR="000C02B5" w:rsidRPr="008C22EF" w:rsidRDefault="000C02B5" w:rsidP="008C22EF">
      <w:pPr>
        <w:numPr>
          <w:ilvl w:val="0"/>
          <w:numId w:val="21"/>
        </w:numPr>
        <w:jc w:val="both"/>
        <w:rPr>
          <w:rFonts w:ascii="Arial" w:hAnsi="Arial" w:cs="Arial"/>
          <w:sz w:val="20"/>
        </w:rPr>
      </w:pPr>
      <w:r w:rsidRPr="008C22EF">
        <w:rPr>
          <w:rFonts w:ascii="Arial" w:hAnsi="Arial" w:cs="Arial"/>
          <w:sz w:val="20"/>
        </w:rPr>
        <w:t>Al trabajar con tubería o herramientas como palas, picos, azadones</w:t>
      </w:r>
      <w:proofErr w:type="gramStart"/>
      <w:r w:rsidRPr="008C22EF">
        <w:rPr>
          <w:rFonts w:ascii="Arial" w:hAnsi="Arial" w:cs="Arial"/>
          <w:sz w:val="20"/>
        </w:rPr>
        <w:t>,  utilizar</w:t>
      </w:r>
      <w:proofErr w:type="gramEnd"/>
      <w:r w:rsidRPr="008C22EF">
        <w:rPr>
          <w:rFonts w:ascii="Arial" w:hAnsi="Arial" w:cs="Arial"/>
          <w:sz w:val="20"/>
        </w:rPr>
        <w:t xml:space="preserve"> guantes de tela.</w:t>
      </w:r>
    </w:p>
    <w:p w:rsidR="007235C7" w:rsidRPr="008C22EF" w:rsidRDefault="007235C7" w:rsidP="008C22EF">
      <w:pPr>
        <w:ind w:left="750"/>
        <w:jc w:val="both"/>
        <w:rPr>
          <w:rFonts w:ascii="Arial" w:hAnsi="Arial" w:cs="Arial"/>
          <w:sz w:val="20"/>
        </w:rPr>
      </w:pPr>
    </w:p>
    <w:p w:rsidR="000C02B5" w:rsidRPr="008C22EF" w:rsidRDefault="000C02B5" w:rsidP="008C22EF">
      <w:pPr>
        <w:numPr>
          <w:ilvl w:val="0"/>
          <w:numId w:val="21"/>
        </w:numPr>
        <w:jc w:val="both"/>
        <w:rPr>
          <w:rFonts w:ascii="Arial" w:hAnsi="Arial" w:cs="Arial"/>
          <w:sz w:val="20"/>
        </w:rPr>
      </w:pPr>
      <w:r w:rsidRPr="008C22EF">
        <w:rPr>
          <w:rFonts w:ascii="Arial" w:hAnsi="Arial" w:cs="Arial"/>
          <w:sz w:val="20"/>
        </w:rPr>
        <w:t>Se deben utilizar guantes apropiados al manejar ácidos, soda cáustica, y cenizas de soda.</w:t>
      </w:r>
    </w:p>
    <w:p w:rsidR="000C02B5" w:rsidRPr="008C22EF" w:rsidRDefault="000C02B5" w:rsidP="008C22EF">
      <w:pPr>
        <w:numPr>
          <w:ilvl w:val="0"/>
          <w:numId w:val="21"/>
        </w:numPr>
        <w:jc w:val="both"/>
        <w:rPr>
          <w:rFonts w:ascii="Arial" w:hAnsi="Arial" w:cs="Arial"/>
          <w:sz w:val="20"/>
        </w:rPr>
      </w:pPr>
      <w:r w:rsidRPr="008C22EF">
        <w:rPr>
          <w:rFonts w:ascii="Arial" w:hAnsi="Arial" w:cs="Arial"/>
          <w:sz w:val="20"/>
        </w:rPr>
        <w:t>Se deben utilizar guantes dieléctricos aprobados para realizar el trabajo eléctrico.  Inspeccione los guantes antes de cada uso.  Utilice la prueba de aire para comprobar los guantes.  Inspeccione el protector de guantes antes de cada uso en búsqueda de áreas gastadas, orificios o desgarros.  No utilice guantes defectuosos.  Realice una prueba de derrame de voltaje en los guantes cada seis (6) meses. Para una correcta utilización consulte con el HSE.</w:t>
      </w:r>
    </w:p>
    <w:p w:rsidR="000C02B5" w:rsidRPr="008C22EF" w:rsidRDefault="000C02B5" w:rsidP="008C22EF">
      <w:pPr>
        <w:numPr>
          <w:ilvl w:val="0"/>
          <w:numId w:val="21"/>
        </w:numPr>
        <w:jc w:val="both"/>
        <w:rPr>
          <w:rFonts w:ascii="Arial" w:hAnsi="Arial" w:cs="Arial"/>
          <w:sz w:val="20"/>
        </w:rPr>
      </w:pPr>
      <w:r w:rsidRPr="008C22EF">
        <w:rPr>
          <w:rFonts w:ascii="Arial" w:hAnsi="Arial" w:cs="Arial"/>
          <w:sz w:val="20"/>
        </w:rPr>
        <w:t>Utilice guantes aislados o resistentes al calor cuando realice trabajos con mangueras de vapor o cuando lleve a cabo otros trabajos en los cuales los guantes regulares no permiten una protección adecuada contra quemaduras.</w:t>
      </w:r>
    </w:p>
    <w:p w:rsidR="000C02B5" w:rsidRPr="008C22EF" w:rsidRDefault="000C02B5" w:rsidP="008C22EF">
      <w:pPr>
        <w:numPr>
          <w:ilvl w:val="0"/>
          <w:numId w:val="21"/>
        </w:numPr>
        <w:jc w:val="both"/>
        <w:rPr>
          <w:rFonts w:ascii="Arial" w:hAnsi="Arial" w:cs="Arial"/>
          <w:sz w:val="20"/>
        </w:rPr>
      </w:pPr>
      <w:r w:rsidRPr="008C22EF">
        <w:rPr>
          <w:rFonts w:ascii="Arial" w:hAnsi="Arial" w:cs="Arial"/>
          <w:sz w:val="20"/>
        </w:rPr>
        <w:t>Utilice guantes resistentes a hidrocarburos para proteger las manos al utilizar solventes como el kerosén, varsol o stoddarrd como limpiadores.</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No se debe utilizar guantes con reforzamiento metálico al trabajar con equipos eléctricos.</w:t>
      </w:r>
    </w:p>
    <w:p w:rsidR="000C02B5" w:rsidRPr="008C22EF" w:rsidRDefault="000C02B5" w:rsidP="008C22EF">
      <w:pPr>
        <w:jc w:val="both"/>
        <w:rPr>
          <w:rFonts w:ascii="Arial" w:hAnsi="Arial" w:cs="Arial"/>
          <w:sz w:val="20"/>
        </w:rPr>
      </w:pPr>
      <w:r w:rsidRPr="008C22EF">
        <w:rPr>
          <w:rFonts w:ascii="Arial" w:hAnsi="Arial" w:cs="Arial"/>
          <w:sz w:val="20"/>
        </w:rPr>
        <w:t>Nunca se debe utilizar guantes cuando se trabaje con maquinarias en movimiento.  Las partes móviles pueden enredarse fácilmente con los guantes y atrapar las manos y los brazos al halarlos.</w:t>
      </w:r>
    </w:p>
    <w:p w:rsidR="000C02B5" w:rsidRPr="008C22EF" w:rsidRDefault="000C02B5" w:rsidP="008C22EF">
      <w:pPr>
        <w:jc w:val="both"/>
        <w:rPr>
          <w:rFonts w:ascii="Arial" w:hAnsi="Arial" w:cs="Arial"/>
          <w:sz w:val="20"/>
        </w:rPr>
      </w:pPr>
    </w:p>
    <w:p w:rsidR="000C02B5" w:rsidRPr="008C22EF" w:rsidRDefault="007235C7" w:rsidP="008C22EF">
      <w:pPr>
        <w:jc w:val="both"/>
        <w:rPr>
          <w:rFonts w:ascii="Arial" w:hAnsi="Arial" w:cs="Arial"/>
          <w:b/>
          <w:bCs/>
          <w:sz w:val="20"/>
        </w:rPr>
      </w:pPr>
      <w:r w:rsidRPr="008C22EF">
        <w:rPr>
          <w:rFonts w:ascii="Arial" w:hAnsi="Arial" w:cs="Arial"/>
          <w:b/>
          <w:bCs/>
          <w:sz w:val="20"/>
        </w:rPr>
        <w:t>4.1.4. PROTECCIÓ</w:t>
      </w:r>
      <w:r w:rsidR="000C02B5" w:rsidRPr="008C22EF">
        <w:rPr>
          <w:rFonts w:ascii="Arial" w:hAnsi="Arial" w:cs="Arial"/>
          <w:b/>
          <w:bCs/>
          <w:sz w:val="20"/>
        </w:rPr>
        <w:t>N DE PIES</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 xml:space="preserve">Utilice calzado de seguridad o calzado apropiado para las condiciones de trabajo.  El personal de operaciones y otro personal de áreas designadas </w:t>
      </w:r>
      <w:r w:rsidR="007235C7" w:rsidRPr="008C22EF">
        <w:rPr>
          <w:rFonts w:ascii="Arial" w:hAnsi="Arial" w:cs="Arial"/>
          <w:sz w:val="20"/>
        </w:rPr>
        <w:t>deberán</w:t>
      </w:r>
      <w:r w:rsidRPr="008C22EF">
        <w:rPr>
          <w:rFonts w:ascii="Arial" w:hAnsi="Arial" w:cs="Arial"/>
          <w:sz w:val="20"/>
        </w:rPr>
        <w:t xml:space="preserve"> utilizar calzado con puntas de seguridad (acero) y con suelas resistentes a perforaciones y deslizamientos.</w:t>
      </w:r>
    </w:p>
    <w:p w:rsidR="000C02B5" w:rsidRPr="008C22EF" w:rsidRDefault="000C02B5" w:rsidP="008C22EF">
      <w:pPr>
        <w:jc w:val="both"/>
        <w:rPr>
          <w:rFonts w:ascii="Arial" w:hAnsi="Arial" w:cs="Arial"/>
          <w:sz w:val="20"/>
        </w:rPr>
      </w:pPr>
    </w:p>
    <w:p w:rsidR="000C02B5" w:rsidRPr="008C22EF" w:rsidRDefault="007235C7" w:rsidP="008C22EF">
      <w:pPr>
        <w:jc w:val="both"/>
        <w:rPr>
          <w:rFonts w:ascii="Arial" w:hAnsi="Arial" w:cs="Arial"/>
          <w:b/>
          <w:bCs/>
          <w:sz w:val="20"/>
        </w:rPr>
      </w:pPr>
      <w:r w:rsidRPr="008C22EF">
        <w:rPr>
          <w:rFonts w:ascii="Arial" w:hAnsi="Arial" w:cs="Arial"/>
          <w:b/>
          <w:bCs/>
          <w:sz w:val="20"/>
        </w:rPr>
        <w:t>4.1.5. PROTECCIÓ</w:t>
      </w:r>
      <w:r w:rsidR="000C02B5" w:rsidRPr="008C22EF">
        <w:rPr>
          <w:rFonts w:ascii="Arial" w:hAnsi="Arial" w:cs="Arial"/>
          <w:b/>
          <w:bCs/>
          <w:sz w:val="20"/>
        </w:rPr>
        <w:t>N DE OIDOS</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Se colocaran en o antes del punto en el cual los</w:t>
      </w:r>
      <w:r w:rsidR="007235C7" w:rsidRPr="008C22EF">
        <w:rPr>
          <w:rFonts w:ascii="Arial" w:hAnsi="Arial" w:cs="Arial"/>
          <w:sz w:val="20"/>
        </w:rPr>
        <w:t xml:space="preserve"> niveles de ruido lleguen a 65 d</w:t>
      </w:r>
      <w:r w:rsidRPr="008C22EF">
        <w:rPr>
          <w:rFonts w:ascii="Arial" w:hAnsi="Arial" w:cs="Arial"/>
          <w:sz w:val="20"/>
        </w:rPr>
        <w:t xml:space="preserve">bA o más.  El personal que requiere trabajar en estas áreas deberá utilizar protectores y/o tapones auditivos.  Trabajar en un área con niveles altos de ruido </w:t>
      </w:r>
      <w:proofErr w:type="gramStart"/>
      <w:r w:rsidRPr="008C22EF">
        <w:rPr>
          <w:rFonts w:ascii="Arial" w:hAnsi="Arial" w:cs="Arial"/>
          <w:sz w:val="20"/>
        </w:rPr>
        <w:t>pueden</w:t>
      </w:r>
      <w:proofErr w:type="gramEnd"/>
      <w:r w:rsidRPr="008C22EF">
        <w:rPr>
          <w:rFonts w:ascii="Arial" w:hAnsi="Arial" w:cs="Arial"/>
          <w:sz w:val="20"/>
        </w:rPr>
        <w:t xml:space="preserve"> causar perdida del oído temporal o permanente.  La </w:t>
      </w:r>
      <w:r w:rsidR="007235C7" w:rsidRPr="008C22EF">
        <w:rPr>
          <w:rFonts w:ascii="Arial" w:hAnsi="Arial" w:cs="Arial"/>
          <w:sz w:val="20"/>
        </w:rPr>
        <w:t>pérdida</w:t>
      </w:r>
      <w:r w:rsidRPr="008C22EF">
        <w:rPr>
          <w:rFonts w:ascii="Arial" w:hAnsi="Arial" w:cs="Arial"/>
          <w:sz w:val="20"/>
        </w:rPr>
        <w:t xml:space="preserve"> del oído puede ocurrir sin ningún dolor físico. Las condiciones de operación inusuales, como la purga (despresurización) de líneas o el uso de pistolas de aire pueden a veces causar altos niveles de ruido.  Los tapones para los oídos se deben limpiar y desinfectar adecuadamente, que si bien aíslan los ruidos, pueden causar infecciones si se insertan sucios.</w:t>
      </w:r>
    </w:p>
    <w:p w:rsidR="000C02B5" w:rsidRPr="008C22EF" w:rsidRDefault="000C02B5" w:rsidP="008C22EF">
      <w:pPr>
        <w:jc w:val="both"/>
        <w:rPr>
          <w:rFonts w:ascii="Arial" w:hAnsi="Arial" w:cs="Arial"/>
          <w:bCs/>
          <w:sz w:val="20"/>
        </w:rPr>
      </w:pPr>
    </w:p>
    <w:p w:rsidR="000C02B5" w:rsidRPr="008C22EF" w:rsidRDefault="007235C7" w:rsidP="008C22EF">
      <w:pPr>
        <w:jc w:val="both"/>
        <w:rPr>
          <w:rFonts w:ascii="Arial" w:hAnsi="Arial" w:cs="Arial"/>
          <w:b/>
          <w:bCs/>
          <w:sz w:val="20"/>
        </w:rPr>
      </w:pPr>
      <w:r w:rsidRPr="008C22EF">
        <w:rPr>
          <w:rFonts w:ascii="Arial" w:hAnsi="Arial" w:cs="Arial"/>
          <w:b/>
          <w:bCs/>
          <w:sz w:val="20"/>
        </w:rPr>
        <w:t>4.1.6.</w:t>
      </w:r>
      <w:r w:rsidR="000C02B5" w:rsidRPr="008C22EF">
        <w:rPr>
          <w:rFonts w:ascii="Arial" w:hAnsi="Arial" w:cs="Arial"/>
          <w:b/>
          <w:bCs/>
          <w:sz w:val="20"/>
        </w:rPr>
        <w:t xml:space="preserve"> </w:t>
      </w:r>
      <w:r w:rsidRPr="008C22EF">
        <w:rPr>
          <w:rFonts w:ascii="Arial" w:hAnsi="Arial" w:cs="Arial"/>
          <w:b/>
          <w:bCs/>
          <w:sz w:val="20"/>
        </w:rPr>
        <w:t>PROTECCIÓ</w:t>
      </w:r>
      <w:r w:rsidR="000C02B5" w:rsidRPr="008C22EF">
        <w:rPr>
          <w:rFonts w:ascii="Arial" w:hAnsi="Arial" w:cs="Arial"/>
          <w:b/>
          <w:bCs/>
          <w:sz w:val="20"/>
        </w:rPr>
        <w:t>N RESPIRATORIA</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 xml:space="preserve">Los elementos de </w:t>
      </w:r>
      <w:r w:rsidR="008C22EF" w:rsidRPr="008C22EF">
        <w:rPr>
          <w:rFonts w:ascii="Arial" w:hAnsi="Arial" w:cs="Arial"/>
          <w:sz w:val="20"/>
        </w:rPr>
        <w:t>protección respiratoria</w:t>
      </w:r>
      <w:r w:rsidRPr="008C22EF">
        <w:rPr>
          <w:rFonts w:ascii="Arial" w:hAnsi="Arial" w:cs="Arial"/>
          <w:sz w:val="20"/>
        </w:rPr>
        <w:t xml:space="preserve"> están destinados a proteger las vías respiratorias de riesgos de inhalación de partículas sólidas, liquidas o gaseosas dispersas en el aire.  El uso de este equipo dependerá de las circunstancias en que se va a realizar el trabajo, como:</w:t>
      </w:r>
    </w:p>
    <w:p w:rsidR="000C02B5" w:rsidRPr="008C22EF" w:rsidRDefault="000C02B5" w:rsidP="008C22EF">
      <w:pPr>
        <w:jc w:val="both"/>
        <w:rPr>
          <w:rFonts w:ascii="Arial" w:hAnsi="Arial" w:cs="Arial"/>
          <w:sz w:val="20"/>
        </w:rPr>
      </w:pPr>
    </w:p>
    <w:p w:rsidR="000C02B5" w:rsidRPr="008C22EF" w:rsidRDefault="000C02B5" w:rsidP="008C22EF">
      <w:pPr>
        <w:numPr>
          <w:ilvl w:val="0"/>
          <w:numId w:val="23"/>
        </w:numPr>
        <w:tabs>
          <w:tab w:val="num" w:pos="720"/>
        </w:tabs>
        <w:ind w:left="720" w:hanging="630"/>
        <w:jc w:val="both"/>
        <w:rPr>
          <w:rFonts w:ascii="Arial" w:hAnsi="Arial" w:cs="Arial"/>
          <w:sz w:val="20"/>
        </w:rPr>
      </w:pPr>
      <w:r w:rsidRPr="008C22EF">
        <w:rPr>
          <w:rFonts w:ascii="Arial" w:hAnsi="Arial" w:cs="Arial"/>
          <w:sz w:val="20"/>
        </w:rPr>
        <w:t>Existencia de agresores sólidos y/o material graso en la atmósfera de trabajo.</w:t>
      </w:r>
    </w:p>
    <w:p w:rsidR="000C02B5" w:rsidRPr="008C22EF" w:rsidRDefault="000C02B5" w:rsidP="008C22EF">
      <w:pPr>
        <w:numPr>
          <w:ilvl w:val="0"/>
          <w:numId w:val="23"/>
        </w:numPr>
        <w:tabs>
          <w:tab w:val="num" w:pos="720"/>
        </w:tabs>
        <w:ind w:hanging="1350"/>
        <w:jc w:val="both"/>
        <w:rPr>
          <w:rFonts w:ascii="Arial" w:hAnsi="Arial" w:cs="Arial"/>
          <w:sz w:val="20"/>
        </w:rPr>
      </w:pPr>
      <w:r w:rsidRPr="008C22EF">
        <w:rPr>
          <w:rFonts w:ascii="Arial" w:hAnsi="Arial" w:cs="Arial"/>
          <w:sz w:val="20"/>
        </w:rPr>
        <w:t>Deficiencias de oxigeno</w:t>
      </w:r>
    </w:p>
    <w:p w:rsidR="000C02B5" w:rsidRPr="008C22EF" w:rsidRDefault="000C02B5" w:rsidP="008C22EF">
      <w:pPr>
        <w:numPr>
          <w:ilvl w:val="0"/>
          <w:numId w:val="23"/>
        </w:numPr>
        <w:tabs>
          <w:tab w:val="num" w:pos="720"/>
        </w:tabs>
        <w:ind w:hanging="1350"/>
        <w:jc w:val="both"/>
        <w:rPr>
          <w:rFonts w:ascii="Arial" w:hAnsi="Arial" w:cs="Arial"/>
          <w:sz w:val="20"/>
        </w:rPr>
      </w:pPr>
      <w:r w:rsidRPr="008C22EF">
        <w:rPr>
          <w:rFonts w:ascii="Arial" w:hAnsi="Arial" w:cs="Arial"/>
          <w:sz w:val="20"/>
        </w:rPr>
        <w:t>Altas concentraciones de tóxicos</w:t>
      </w:r>
    </w:p>
    <w:p w:rsidR="000C02B5" w:rsidRPr="008C22EF" w:rsidRDefault="000C02B5" w:rsidP="008C22EF">
      <w:pPr>
        <w:numPr>
          <w:ilvl w:val="0"/>
          <w:numId w:val="23"/>
        </w:numPr>
        <w:tabs>
          <w:tab w:val="num" w:pos="720"/>
        </w:tabs>
        <w:ind w:hanging="1350"/>
        <w:jc w:val="both"/>
        <w:rPr>
          <w:rFonts w:ascii="Arial" w:hAnsi="Arial" w:cs="Arial"/>
          <w:sz w:val="20"/>
        </w:rPr>
      </w:pPr>
      <w:r w:rsidRPr="008C22EF">
        <w:rPr>
          <w:rFonts w:ascii="Arial" w:hAnsi="Arial" w:cs="Arial"/>
          <w:sz w:val="20"/>
        </w:rPr>
        <w:t>Agresores desconocidos</w:t>
      </w:r>
    </w:p>
    <w:p w:rsidR="000C02B5" w:rsidRPr="008C22EF" w:rsidRDefault="000C02B5" w:rsidP="008C22EF">
      <w:pPr>
        <w:jc w:val="both"/>
        <w:rPr>
          <w:rFonts w:ascii="Arial" w:hAnsi="Arial" w:cs="Arial"/>
          <w:sz w:val="20"/>
        </w:rPr>
      </w:pPr>
    </w:p>
    <w:p w:rsidR="000C02B5" w:rsidRPr="008C22EF" w:rsidRDefault="000C02B5" w:rsidP="008C22EF">
      <w:pPr>
        <w:jc w:val="both"/>
        <w:rPr>
          <w:rFonts w:ascii="Arial" w:hAnsi="Arial" w:cs="Arial"/>
          <w:sz w:val="20"/>
        </w:rPr>
      </w:pPr>
      <w:r w:rsidRPr="008C22EF">
        <w:rPr>
          <w:rFonts w:ascii="Arial" w:hAnsi="Arial" w:cs="Arial"/>
          <w:sz w:val="20"/>
        </w:rPr>
        <w:t>Es responsabilidad del supervisor asegurarse que:</w:t>
      </w:r>
    </w:p>
    <w:p w:rsidR="008C22EF" w:rsidRDefault="008C22EF" w:rsidP="008C22EF">
      <w:pPr>
        <w:jc w:val="both"/>
        <w:rPr>
          <w:rFonts w:ascii="Arial" w:hAnsi="Arial" w:cs="Arial"/>
          <w:sz w:val="20"/>
        </w:rPr>
      </w:pPr>
    </w:p>
    <w:p w:rsidR="000C02B5" w:rsidRPr="008C22EF" w:rsidRDefault="000C02B5" w:rsidP="008C22EF">
      <w:pPr>
        <w:pStyle w:val="Prrafodelista"/>
        <w:numPr>
          <w:ilvl w:val="0"/>
          <w:numId w:val="25"/>
        </w:numPr>
        <w:jc w:val="both"/>
        <w:rPr>
          <w:rFonts w:ascii="Arial" w:hAnsi="Arial" w:cs="Arial"/>
          <w:sz w:val="20"/>
        </w:rPr>
      </w:pPr>
      <w:r w:rsidRPr="008C22EF">
        <w:rPr>
          <w:rFonts w:ascii="Arial" w:hAnsi="Arial" w:cs="Arial"/>
          <w:sz w:val="20"/>
        </w:rPr>
        <w:t>Se utilice solamente protección respiratoria aprobada.</w:t>
      </w:r>
    </w:p>
    <w:p w:rsidR="000C02B5" w:rsidRPr="008C22EF" w:rsidRDefault="000C02B5" w:rsidP="008C22EF">
      <w:pPr>
        <w:pStyle w:val="Prrafodelista"/>
        <w:numPr>
          <w:ilvl w:val="0"/>
          <w:numId w:val="25"/>
        </w:numPr>
        <w:jc w:val="both"/>
        <w:rPr>
          <w:rFonts w:ascii="Arial" w:hAnsi="Arial" w:cs="Arial"/>
          <w:sz w:val="20"/>
        </w:rPr>
      </w:pPr>
      <w:r w:rsidRPr="008C22EF">
        <w:rPr>
          <w:rFonts w:ascii="Arial" w:hAnsi="Arial" w:cs="Arial"/>
          <w:sz w:val="20"/>
        </w:rPr>
        <w:t>No se utilizaran lentes de contacto con los respiradores.</w:t>
      </w:r>
    </w:p>
    <w:p w:rsidR="008C22EF" w:rsidRPr="008C22EF" w:rsidRDefault="000C02B5" w:rsidP="008C22EF">
      <w:pPr>
        <w:pStyle w:val="Prrafodelista"/>
        <w:numPr>
          <w:ilvl w:val="0"/>
          <w:numId w:val="25"/>
        </w:numPr>
        <w:jc w:val="both"/>
        <w:rPr>
          <w:rFonts w:ascii="Arial" w:hAnsi="Arial" w:cs="Arial"/>
          <w:sz w:val="20"/>
        </w:rPr>
      </w:pPr>
      <w:r w:rsidRPr="008C22EF">
        <w:rPr>
          <w:rFonts w:ascii="Arial" w:hAnsi="Arial" w:cs="Arial"/>
          <w:sz w:val="20"/>
        </w:rPr>
        <w:t>Todo el personal que utilice respiradores deberá ser adecuadamente entrenado y físicamente habilitado para usar el equipo.  El personal Será entrenado en la selección, uso y limitaciones del equipo.</w:t>
      </w:r>
    </w:p>
    <w:p w:rsidR="000C02B5" w:rsidRPr="008C22EF" w:rsidRDefault="000C02B5" w:rsidP="008C22EF">
      <w:pPr>
        <w:pStyle w:val="Prrafodelista"/>
        <w:numPr>
          <w:ilvl w:val="0"/>
          <w:numId w:val="25"/>
        </w:numPr>
        <w:jc w:val="both"/>
        <w:rPr>
          <w:rFonts w:ascii="Arial" w:hAnsi="Arial" w:cs="Arial"/>
          <w:sz w:val="20"/>
        </w:rPr>
      </w:pPr>
      <w:r w:rsidRPr="008C22EF">
        <w:rPr>
          <w:rFonts w:ascii="Arial" w:hAnsi="Arial" w:cs="Arial"/>
          <w:sz w:val="20"/>
        </w:rPr>
        <w:t xml:space="preserve">La protección respiratoria no debe ser obstruido por vello facial entre la piel y el sello de la </w:t>
      </w:r>
      <w:r w:rsidR="008C22EF" w:rsidRPr="008C22EF">
        <w:rPr>
          <w:rFonts w:ascii="Arial" w:hAnsi="Arial" w:cs="Arial"/>
          <w:sz w:val="20"/>
        </w:rPr>
        <w:t>máscara</w:t>
      </w:r>
      <w:r w:rsidRPr="008C22EF">
        <w:rPr>
          <w:rFonts w:ascii="Arial" w:hAnsi="Arial" w:cs="Arial"/>
          <w:sz w:val="20"/>
        </w:rPr>
        <w:t>.</w:t>
      </w:r>
    </w:p>
    <w:p w:rsidR="008C22EF" w:rsidRDefault="008C22EF" w:rsidP="008C22EF">
      <w:pPr>
        <w:ind w:left="79"/>
        <w:jc w:val="both"/>
        <w:rPr>
          <w:rFonts w:ascii="Arial" w:hAnsi="Arial" w:cs="Arial"/>
          <w:sz w:val="20"/>
        </w:rPr>
      </w:pPr>
    </w:p>
    <w:p w:rsidR="008C22EF" w:rsidRDefault="008C22EF" w:rsidP="008C22EF">
      <w:pPr>
        <w:ind w:left="79"/>
        <w:jc w:val="both"/>
        <w:rPr>
          <w:rFonts w:ascii="Arial" w:hAnsi="Arial" w:cs="Arial"/>
          <w:sz w:val="20"/>
        </w:rPr>
      </w:pPr>
    </w:p>
    <w:p w:rsidR="008C22EF" w:rsidRDefault="008C22EF" w:rsidP="008C22EF">
      <w:pPr>
        <w:ind w:left="79"/>
        <w:jc w:val="both"/>
        <w:rPr>
          <w:rFonts w:ascii="Arial" w:hAnsi="Arial" w:cs="Arial"/>
          <w:sz w:val="20"/>
        </w:rPr>
      </w:pPr>
    </w:p>
    <w:p w:rsidR="00625189" w:rsidRPr="00625189" w:rsidRDefault="000C02B5" w:rsidP="00625189">
      <w:pPr>
        <w:pStyle w:val="Prrafodelista"/>
        <w:numPr>
          <w:ilvl w:val="0"/>
          <w:numId w:val="25"/>
        </w:numPr>
        <w:jc w:val="both"/>
        <w:rPr>
          <w:rFonts w:ascii="Arial" w:hAnsi="Arial" w:cs="Arial"/>
          <w:sz w:val="20"/>
        </w:rPr>
      </w:pPr>
      <w:r w:rsidRPr="008C22EF">
        <w:rPr>
          <w:rFonts w:ascii="Arial" w:hAnsi="Arial" w:cs="Arial"/>
          <w:sz w:val="20"/>
        </w:rPr>
        <w:t xml:space="preserve">Los respiradores deben ser limpiados y desinfectados regularmente.  Aquellos que son utilizados por </w:t>
      </w:r>
      <w:r w:rsidR="008C22EF" w:rsidRPr="008C22EF">
        <w:rPr>
          <w:rFonts w:ascii="Arial" w:hAnsi="Arial" w:cs="Arial"/>
          <w:sz w:val="20"/>
        </w:rPr>
        <w:t>más</w:t>
      </w:r>
      <w:r w:rsidRPr="008C22EF">
        <w:rPr>
          <w:rFonts w:ascii="Arial" w:hAnsi="Arial" w:cs="Arial"/>
          <w:sz w:val="20"/>
        </w:rPr>
        <w:t xml:space="preserve"> de un trabajador serán limpiados y desinfectados luego de cada uso y almacenados apropiadamente libres de agentes contaminantes, en lugares secos y protegidos</w:t>
      </w:r>
    </w:p>
    <w:p w:rsidR="00625189" w:rsidRPr="00625189" w:rsidRDefault="000C02B5" w:rsidP="00625189">
      <w:pPr>
        <w:pStyle w:val="Prrafodelista"/>
        <w:numPr>
          <w:ilvl w:val="0"/>
          <w:numId w:val="25"/>
        </w:numPr>
        <w:jc w:val="both"/>
        <w:rPr>
          <w:rFonts w:ascii="Arial" w:hAnsi="Arial" w:cs="Arial"/>
          <w:sz w:val="20"/>
        </w:rPr>
      </w:pPr>
      <w:r w:rsidRPr="00625189">
        <w:rPr>
          <w:rFonts w:ascii="Arial" w:hAnsi="Arial" w:cs="Arial"/>
          <w:sz w:val="20"/>
        </w:rPr>
        <w:t>Los respiradores serán inspeccionados mensualmente y en forma documentada.</w:t>
      </w:r>
    </w:p>
    <w:p w:rsidR="000C02B5" w:rsidRPr="00625189" w:rsidRDefault="000C02B5" w:rsidP="008C22EF">
      <w:pPr>
        <w:pStyle w:val="Prrafodelista"/>
        <w:numPr>
          <w:ilvl w:val="0"/>
          <w:numId w:val="25"/>
        </w:numPr>
        <w:jc w:val="both"/>
        <w:rPr>
          <w:rFonts w:ascii="Arial" w:hAnsi="Arial" w:cs="Arial"/>
          <w:sz w:val="20"/>
        </w:rPr>
      </w:pPr>
      <w:r w:rsidRPr="00625189">
        <w:rPr>
          <w:rFonts w:ascii="Arial" w:hAnsi="Arial" w:cs="Arial"/>
          <w:sz w:val="20"/>
        </w:rPr>
        <w:t>Cuando se utilicen equipos que requieran la provisión de aire, los cilindros deben estar identificados con un nombre común como “aire comprimido para respirar”.</w:t>
      </w:r>
      <w:r w:rsidR="00625189">
        <w:rPr>
          <w:rFonts w:ascii="Arial" w:hAnsi="Arial" w:cs="Arial"/>
          <w:sz w:val="20"/>
        </w:rPr>
        <w:t>e</w:t>
      </w:r>
      <w:r w:rsidRPr="00625189">
        <w:rPr>
          <w:rFonts w:ascii="Arial" w:hAnsi="Arial" w:cs="Arial"/>
          <w:sz w:val="20"/>
        </w:rPr>
        <w:t>s importante la recarga de los mismos después de su utilización.</w:t>
      </w:r>
    </w:p>
    <w:p w:rsidR="000C02B5" w:rsidRPr="008C22EF" w:rsidRDefault="000C02B5" w:rsidP="008C22EF">
      <w:pPr>
        <w:jc w:val="both"/>
        <w:rPr>
          <w:rFonts w:ascii="Arial" w:hAnsi="Arial" w:cs="Arial"/>
          <w:b/>
          <w:color w:val="000000"/>
          <w:sz w:val="20"/>
          <w:lang w:val="es-MX"/>
        </w:rPr>
      </w:pPr>
    </w:p>
    <w:p w:rsidR="000C02B5" w:rsidRPr="008C22EF" w:rsidRDefault="000C02B5" w:rsidP="008C22EF">
      <w:pPr>
        <w:jc w:val="both"/>
        <w:rPr>
          <w:rFonts w:ascii="Arial" w:hAnsi="Arial" w:cs="Arial"/>
          <w:b/>
          <w:color w:val="000000"/>
          <w:sz w:val="20"/>
          <w:lang w:val="es-MX"/>
        </w:rPr>
      </w:pPr>
    </w:p>
    <w:p w:rsidR="00564BDD" w:rsidRPr="008C22EF" w:rsidRDefault="00564BDD" w:rsidP="008C22EF">
      <w:pPr>
        <w:jc w:val="both"/>
        <w:rPr>
          <w:rFonts w:ascii="Arial" w:hAnsi="Arial" w:cs="Arial"/>
          <w:sz w:val="20"/>
        </w:rPr>
        <w:sectPr w:rsidR="00564BDD" w:rsidRPr="008C22EF" w:rsidSect="007235C7">
          <w:headerReference w:type="default" r:id="rId8"/>
          <w:footerReference w:type="default" r:id="rId9"/>
          <w:headerReference w:type="first" r:id="rId10"/>
          <w:footerReference w:type="first" r:id="rId11"/>
          <w:type w:val="continuous"/>
          <w:pgSz w:w="12242" w:h="15842" w:code="1"/>
          <w:pgMar w:top="885" w:right="902" w:bottom="1418" w:left="1134" w:header="902" w:footer="1452" w:gutter="0"/>
          <w:cols w:space="720"/>
          <w:titlePg/>
          <w:docGrid w:linePitch="360"/>
        </w:sectPr>
      </w:pPr>
    </w:p>
    <w:p w:rsidR="006F3E9F" w:rsidRPr="008C22EF" w:rsidRDefault="006F3E9F" w:rsidP="008C22EF">
      <w:pPr>
        <w:tabs>
          <w:tab w:val="left" w:pos="360"/>
        </w:tabs>
        <w:jc w:val="both"/>
        <w:rPr>
          <w:rFonts w:ascii="Arial" w:hAnsi="Arial" w:cs="Arial"/>
          <w:b/>
          <w:sz w:val="20"/>
          <w:lang w:val="es-MX"/>
        </w:rPr>
      </w:pPr>
      <w:r w:rsidRPr="008C22EF">
        <w:rPr>
          <w:rFonts w:ascii="Arial" w:hAnsi="Arial" w:cs="Arial"/>
          <w:sz w:val="20"/>
          <w:lang w:val="es-ES_tradnl"/>
        </w:rPr>
        <w:lastRenderedPageBreak/>
        <w:t xml:space="preserve"> </w:t>
      </w:r>
      <w:r w:rsidR="007E3DCB" w:rsidRPr="008C22EF">
        <w:rPr>
          <w:rFonts w:ascii="Arial" w:hAnsi="Arial" w:cs="Arial"/>
          <w:sz w:val="20"/>
          <w:lang w:val="es-ES_tradnl"/>
        </w:rPr>
        <w:t xml:space="preserve"> </w:t>
      </w:r>
      <w:r w:rsidR="007E3BB2" w:rsidRPr="008C22EF">
        <w:rPr>
          <w:rFonts w:ascii="Arial" w:hAnsi="Arial" w:cs="Arial"/>
          <w:b/>
          <w:sz w:val="20"/>
          <w:lang w:val="es-MX"/>
        </w:rPr>
        <w:t>REGISTRO DE DISTRIBUCIÓ</w:t>
      </w:r>
      <w:r w:rsidRPr="008C22EF">
        <w:rPr>
          <w:rFonts w:ascii="Arial" w:hAnsi="Arial" w:cs="Arial"/>
          <w:b/>
          <w:sz w:val="20"/>
          <w:lang w:val="es-MX"/>
        </w:rPr>
        <w:t>N DEL DOCUMENTO</w:t>
      </w:r>
    </w:p>
    <w:p w:rsidR="005406D7" w:rsidRPr="008C22EF" w:rsidRDefault="005406D7" w:rsidP="008C22EF">
      <w:pPr>
        <w:jc w:val="both"/>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8C22EF">
        <w:tc>
          <w:tcPr>
            <w:tcW w:w="4248" w:type="dxa"/>
          </w:tcPr>
          <w:p w:rsidR="006F3E9F" w:rsidRPr="008C22EF" w:rsidRDefault="006F3E9F" w:rsidP="008C22EF">
            <w:pPr>
              <w:pStyle w:val="Ttulo3"/>
              <w:tabs>
                <w:tab w:val="left" w:pos="284"/>
                <w:tab w:val="left" w:pos="426"/>
              </w:tabs>
              <w:jc w:val="both"/>
              <w:rPr>
                <w:rFonts w:ascii="Arial" w:hAnsi="Arial" w:cs="Arial"/>
                <w:sz w:val="20"/>
              </w:rPr>
            </w:pPr>
            <w:r w:rsidRPr="008C22EF">
              <w:rPr>
                <w:rFonts w:ascii="Arial" w:hAnsi="Arial" w:cs="Arial"/>
                <w:sz w:val="20"/>
              </w:rPr>
              <w:t>EMITIDA A</w:t>
            </w:r>
          </w:p>
        </w:tc>
        <w:tc>
          <w:tcPr>
            <w:tcW w:w="2340" w:type="dxa"/>
          </w:tcPr>
          <w:p w:rsidR="006F3E9F" w:rsidRPr="008C22EF" w:rsidRDefault="006F3E9F" w:rsidP="008C22EF">
            <w:pPr>
              <w:pStyle w:val="Ttulo3"/>
              <w:tabs>
                <w:tab w:val="left" w:pos="284"/>
                <w:tab w:val="left" w:pos="426"/>
              </w:tabs>
              <w:jc w:val="both"/>
              <w:rPr>
                <w:rFonts w:ascii="Arial" w:hAnsi="Arial" w:cs="Arial"/>
                <w:sz w:val="20"/>
              </w:rPr>
            </w:pPr>
            <w:r w:rsidRPr="008C22EF">
              <w:rPr>
                <w:rFonts w:ascii="Arial" w:hAnsi="Arial" w:cs="Arial"/>
                <w:sz w:val="20"/>
              </w:rPr>
              <w:t>FECHA</w:t>
            </w:r>
          </w:p>
        </w:tc>
        <w:tc>
          <w:tcPr>
            <w:tcW w:w="3780" w:type="dxa"/>
          </w:tcPr>
          <w:p w:rsidR="006F3E9F" w:rsidRPr="008C22EF" w:rsidRDefault="006F3E9F" w:rsidP="008C22EF">
            <w:pPr>
              <w:pStyle w:val="Ttulo3"/>
              <w:tabs>
                <w:tab w:val="left" w:pos="284"/>
                <w:tab w:val="left" w:pos="426"/>
              </w:tabs>
              <w:jc w:val="both"/>
              <w:rPr>
                <w:rFonts w:ascii="Arial" w:hAnsi="Arial" w:cs="Arial"/>
                <w:sz w:val="20"/>
              </w:rPr>
            </w:pPr>
            <w:r w:rsidRPr="008C22EF">
              <w:rPr>
                <w:rFonts w:ascii="Arial" w:hAnsi="Arial" w:cs="Arial"/>
                <w:sz w:val="20"/>
              </w:rPr>
              <w:t>FIRMA RECIBIDO</w:t>
            </w:r>
          </w:p>
        </w:tc>
      </w:tr>
      <w:tr w:rsidR="00564BDD" w:rsidRPr="008C22EF">
        <w:tc>
          <w:tcPr>
            <w:tcW w:w="4248" w:type="dxa"/>
          </w:tcPr>
          <w:p w:rsidR="00564BDD" w:rsidRPr="008C22EF" w:rsidRDefault="00564BDD" w:rsidP="008C22EF">
            <w:pPr>
              <w:pStyle w:val="Encabezado"/>
              <w:tabs>
                <w:tab w:val="clear" w:pos="4252"/>
                <w:tab w:val="clear" w:pos="8504"/>
              </w:tabs>
              <w:jc w:val="both"/>
              <w:rPr>
                <w:rFonts w:ascii="Arial" w:hAnsi="Arial" w:cs="Arial"/>
                <w:sz w:val="20"/>
                <w:lang w:val="es-MX"/>
              </w:rPr>
            </w:pPr>
            <w:r w:rsidRPr="008C22EF">
              <w:rPr>
                <w:rFonts w:ascii="Arial" w:hAnsi="Arial" w:cs="Arial"/>
                <w:sz w:val="20"/>
                <w:lang w:val="es-MX"/>
              </w:rPr>
              <w:t>Director Comercial</w:t>
            </w:r>
          </w:p>
        </w:tc>
        <w:tc>
          <w:tcPr>
            <w:tcW w:w="2340" w:type="dxa"/>
          </w:tcPr>
          <w:p w:rsidR="00564BDD" w:rsidRPr="008C22EF" w:rsidRDefault="00564BDD" w:rsidP="008C22EF">
            <w:pPr>
              <w:pStyle w:val="Ttulo3"/>
              <w:tabs>
                <w:tab w:val="left" w:pos="284"/>
                <w:tab w:val="left" w:pos="426"/>
              </w:tabs>
              <w:jc w:val="both"/>
              <w:rPr>
                <w:rFonts w:ascii="Arial" w:hAnsi="Arial" w:cs="Arial"/>
                <w:sz w:val="20"/>
              </w:rPr>
            </w:pPr>
          </w:p>
        </w:tc>
        <w:tc>
          <w:tcPr>
            <w:tcW w:w="3780" w:type="dxa"/>
          </w:tcPr>
          <w:p w:rsidR="00564BDD" w:rsidRPr="008C22EF" w:rsidRDefault="00564BDD" w:rsidP="008C22EF">
            <w:pPr>
              <w:pStyle w:val="Ttulo3"/>
              <w:tabs>
                <w:tab w:val="left" w:pos="284"/>
                <w:tab w:val="left" w:pos="426"/>
              </w:tabs>
              <w:jc w:val="both"/>
              <w:rPr>
                <w:rFonts w:ascii="Arial" w:hAnsi="Arial" w:cs="Arial"/>
                <w:sz w:val="20"/>
              </w:rPr>
            </w:pPr>
          </w:p>
        </w:tc>
      </w:tr>
      <w:tr w:rsidR="00564BDD" w:rsidRPr="008C22EF">
        <w:tc>
          <w:tcPr>
            <w:tcW w:w="4248" w:type="dxa"/>
          </w:tcPr>
          <w:p w:rsidR="00564BDD" w:rsidRPr="008C22EF" w:rsidRDefault="00564BDD" w:rsidP="008C22EF">
            <w:pPr>
              <w:jc w:val="both"/>
              <w:rPr>
                <w:rFonts w:ascii="Arial" w:hAnsi="Arial" w:cs="Arial"/>
                <w:sz w:val="20"/>
              </w:rPr>
            </w:pPr>
            <w:r w:rsidRPr="008C22EF">
              <w:rPr>
                <w:rFonts w:ascii="Arial" w:hAnsi="Arial" w:cs="Arial"/>
                <w:sz w:val="20"/>
              </w:rPr>
              <w:t xml:space="preserve">Directora de Compras </w:t>
            </w:r>
          </w:p>
        </w:tc>
        <w:tc>
          <w:tcPr>
            <w:tcW w:w="2340" w:type="dxa"/>
          </w:tcPr>
          <w:p w:rsidR="00564BDD" w:rsidRPr="008C22EF" w:rsidRDefault="00564BDD" w:rsidP="008C22EF">
            <w:pPr>
              <w:pStyle w:val="Ttulo3"/>
              <w:tabs>
                <w:tab w:val="left" w:pos="284"/>
                <w:tab w:val="left" w:pos="426"/>
              </w:tabs>
              <w:jc w:val="both"/>
              <w:rPr>
                <w:rFonts w:ascii="Arial" w:hAnsi="Arial" w:cs="Arial"/>
                <w:sz w:val="20"/>
              </w:rPr>
            </w:pPr>
          </w:p>
        </w:tc>
        <w:tc>
          <w:tcPr>
            <w:tcW w:w="3780" w:type="dxa"/>
          </w:tcPr>
          <w:p w:rsidR="00564BDD" w:rsidRPr="008C22EF" w:rsidRDefault="00564BDD" w:rsidP="008C22EF">
            <w:pPr>
              <w:pStyle w:val="Ttulo3"/>
              <w:tabs>
                <w:tab w:val="left" w:pos="284"/>
                <w:tab w:val="left" w:pos="426"/>
              </w:tabs>
              <w:jc w:val="both"/>
              <w:rPr>
                <w:rFonts w:ascii="Arial" w:hAnsi="Arial" w:cs="Arial"/>
                <w:sz w:val="20"/>
              </w:rPr>
            </w:pPr>
          </w:p>
        </w:tc>
      </w:tr>
      <w:tr w:rsidR="00564BDD" w:rsidRPr="008C22EF">
        <w:tc>
          <w:tcPr>
            <w:tcW w:w="4248" w:type="dxa"/>
          </w:tcPr>
          <w:p w:rsidR="00564BDD" w:rsidRPr="008C22EF" w:rsidRDefault="00564BDD" w:rsidP="008C22EF">
            <w:pPr>
              <w:jc w:val="both"/>
              <w:rPr>
                <w:rFonts w:ascii="Arial" w:hAnsi="Arial" w:cs="Arial"/>
                <w:sz w:val="20"/>
              </w:rPr>
            </w:pPr>
            <w:r w:rsidRPr="008C22EF">
              <w:rPr>
                <w:rFonts w:ascii="Arial" w:hAnsi="Arial" w:cs="Arial"/>
                <w:sz w:val="20"/>
              </w:rPr>
              <w:t>Jefe de Bodega</w:t>
            </w:r>
          </w:p>
        </w:tc>
        <w:tc>
          <w:tcPr>
            <w:tcW w:w="2340" w:type="dxa"/>
          </w:tcPr>
          <w:p w:rsidR="00564BDD" w:rsidRPr="008C22EF" w:rsidRDefault="00564BDD" w:rsidP="008C22EF">
            <w:pPr>
              <w:pStyle w:val="Ttulo3"/>
              <w:tabs>
                <w:tab w:val="left" w:pos="284"/>
                <w:tab w:val="left" w:pos="426"/>
              </w:tabs>
              <w:jc w:val="both"/>
              <w:rPr>
                <w:rFonts w:ascii="Arial" w:hAnsi="Arial" w:cs="Arial"/>
                <w:sz w:val="20"/>
              </w:rPr>
            </w:pPr>
          </w:p>
        </w:tc>
        <w:tc>
          <w:tcPr>
            <w:tcW w:w="3780" w:type="dxa"/>
          </w:tcPr>
          <w:p w:rsidR="00564BDD" w:rsidRPr="008C22EF" w:rsidRDefault="00564BDD" w:rsidP="008C22EF">
            <w:pPr>
              <w:pStyle w:val="Ttulo3"/>
              <w:tabs>
                <w:tab w:val="left" w:pos="284"/>
                <w:tab w:val="left" w:pos="426"/>
              </w:tabs>
              <w:jc w:val="both"/>
              <w:rPr>
                <w:rFonts w:ascii="Arial" w:hAnsi="Arial" w:cs="Arial"/>
                <w:sz w:val="20"/>
              </w:rPr>
            </w:pPr>
          </w:p>
        </w:tc>
      </w:tr>
      <w:tr w:rsidR="00564BDD" w:rsidRPr="008C22EF">
        <w:tc>
          <w:tcPr>
            <w:tcW w:w="4248" w:type="dxa"/>
          </w:tcPr>
          <w:p w:rsidR="00564BDD" w:rsidRPr="008C22EF" w:rsidRDefault="00564BDD" w:rsidP="008C22EF">
            <w:pPr>
              <w:jc w:val="both"/>
              <w:rPr>
                <w:rFonts w:ascii="Arial" w:hAnsi="Arial" w:cs="Arial"/>
                <w:sz w:val="20"/>
              </w:rPr>
            </w:pPr>
            <w:r w:rsidRPr="008C22EF">
              <w:rPr>
                <w:rFonts w:ascii="Arial" w:hAnsi="Arial" w:cs="Arial"/>
                <w:sz w:val="20"/>
              </w:rPr>
              <w:t>Directora de recurso Humano</w:t>
            </w:r>
          </w:p>
        </w:tc>
        <w:tc>
          <w:tcPr>
            <w:tcW w:w="2340" w:type="dxa"/>
          </w:tcPr>
          <w:p w:rsidR="00564BDD" w:rsidRPr="008C22EF" w:rsidRDefault="00564BDD" w:rsidP="008C22EF">
            <w:pPr>
              <w:pStyle w:val="Ttulo3"/>
              <w:tabs>
                <w:tab w:val="left" w:pos="284"/>
                <w:tab w:val="left" w:pos="426"/>
              </w:tabs>
              <w:jc w:val="both"/>
              <w:rPr>
                <w:rFonts w:ascii="Arial" w:hAnsi="Arial" w:cs="Arial"/>
                <w:sz w:val="20"/>
              </w:rPr>
            </w:pPr>
          </w:p>
        </w:tc>
        <w:tc>
          <w:tcPr>
            <w:tcW w:w="3780" w:type="dxa"/>
          </w:tcPr>
          <w:p w:rsidR="00564BDD" w:rsidRPr="008C22EF" w:rsidRDefault="00564BDD" w:rsidP="008C22EF">
            <w:pPr>
              <w:pStyle w:val="Ttulo3"/>
              <w:tabs>
                <w:tab w:val="left" w:pos="284"/>
                <w:tab w:val="left" w:pos="426"/>
              </w:tabs>
              <w:jc w:val="both"/>
              <w:rPr>
                <w:rFonts w:ascii="Arial" w:hAnsi="Arial" w:cs="Arial"/>
                <w:sz w:val="20"/>
              </w:rPr>
            </w:pPr>
          </w:p>
        </w:tc>
      </w:tr>
      <w:tr w:rsidR="00564BDD" w:rsidRPr="008C22EF">
        <w:tc>
          <w:tcPr>
            <w:tcW w:w="4248" w:type="dxa"/>
          </w:tcPr>
          <w:p w:rsidR="00564BDD" w:rsidRPr="008C22EF" w:rsidRDefault="00564BDD" w:rsidP="008C22EF">
            <w:pPr>
              <w:jc w:val="both"/>
              <w:rPr>
                <w:rFonts w:ascii="Arial" w:hAnsi="Arial" w:cs="Arial"/>
                <w:sz w:val="20"/>
              </w:rPr>
            </w:pPr>
            <w:r w:rsidRPr="008C22EF">
              <w:rPr>
                <w:rFonts w:ascii="Arial" w:hAnsi="Arial" w:cs="Arial"/>
                <w:sz w:val="20"/>
              </w:rPr>
              <w:t>Directora Administrativa</w:t>
            </w:r>
          </w:p>
        </w:tc>
        <w:tc>
          <w:tcPr>
            <w:tcW w:w="2340" w:type="dxa"/>
          </w:tcPr>
          <w:p w:rsidR="00564BDD" w:rsidRPr="008C22EF" w:rsidRDefault="00564BDD" w:rsidP="008C22EF">
            <w:pPr>
              <w:pStyle w:val="Ttulo3"/>
              <w:tabs>
                <w:tab w:val="left" w:pos="284"/>
                <w:tab w:val="left" w:pos="426"/>
              </w:tabs>
              <w:jc w:val="both"/>
              <w:rPr>
                <w:rFonts w:ascii="Arial" w:hAnsi="Arial" w:cs="Arial"/>
                <w:sz w:val="20"/>
              </w:rPr>
            </w:pPr>
          </w:p>
        </w:tc>
        <w:tc>
          <w:tcPr>
            <w:tcW w:w="3780" w:type="dxa"/>
          </w:tcPr>
          <w:p w:rsidR="00564BDD" w:rsidRPr="008C22EF" w:rsidRDefault="00564BDD" w:rsidP="008C22EF">
            <w:pPr>
              <w:pStyle w:val="Ttulo3"/>
              <w:tabs>
                <w:tab w:val="left" w:pos="284"/>
                <w:tab w:val="left" w:pos="426"/>
              </w:tabs>
              <w:jc w:val="both"/>
              <w:rPr>
                <w:rFonts w:ascii="Arial" w:hAnsi="Arial" w:cs="Arial"/>
                <w:sz w:val="20"/>
              </w:rPr>
            </w:pPr>
          </w:p>
        </w:tc>
      </w:tr>
      <w:tr w:rsidR="00564BDD" w:rsidRPr="008C22EF">
        <w:tc>
          <w:tcPr>
            <w:tcW w:w="4248" w:type="dxa"/>
          </w:tcPr>
          <w:p w:rsidR="00564BDD" w:rsidRPr="008C22EF" w:rsidRDefault="00564BDD" w:rsidP="008C22EF">
            <w:pPr>
              <w:jc w:val="both"/>
              <w:rPr>
                <w:rFonts w:ascii="Arial" w:hAnsi="Arial" w:cs="Arial"/>
                <w:sz w:val="20"/>
              </w:rPr>
            </w:pPr>
            <w:r w:rsidRPr="008C22EF">
              <w:rPr>
                <w:rFonts w:ascii="Arial" w:hAnsi="Arial" w:cs="Arial"/>
                <w:sz w:val="20"/>
              </w:rPr>
              <w:t>Coordinadora de Calidad</w:t>
            </w:r>
          </w:p>
        </w:tc>
        <w:tc>
          <w:tcPr>
            <w:tcW w:w="2340" w:type="dxa"/>
          </w:tcPr>
          <w:p w:rsidR="00564BDD" w:rsidRPr="008C22EF" w:rsidRDefault="00564BDD" w:rsidP="008C22EF">
            <w:pPr>
              <w:pStyle w:val="Ttulo3"/>
              <w:tabs>
                <w:tab w:val="left" w:pos="284"/>
                <w:tab w:val="left" w:pos="426"/>
              </w:tabs>
              <w:jc w:val="both"/>
              <w:rPr>
                <w:rFonts w:ascii="Arial" w:hAnsi="Arial" w:cs="Arial"/>
                <w:sz w:val="20"/>
              </w:rPr>
            </w:pPr>
          </w:p>
        </w:tc>
        <w:tc>
          <w:tcPr>
            <w:tcW w:w="3780" w:type="dxa"/>
          </w:tcPr>
          <w:p w:rsidR="00564BDD" w:rsidRPr="008C22EF" w:rsidRDefault="00564BDD" w:rsidP="008C22EF">
            <w:pPr>
              <w:pStyle w:val="Ttulo3"/>
              <w:tabs>
                <w:tab w:val="left" w:pos="284"/>
                <w:tab w:val="left" w:pos="426"/>
              </w:tabs>
              <w:jc w:val="both"/>
              <w:rPr>
                <w:rFonts w:ascii="Arial" w:hAnsi="Arial" w:cs="Arial"/>
                <w:sz w:val="20"/>
              </w:rPr>
            </w:pPr>
          </w:p>
        </w:tc>
      </w:tr>
    </w:tbl>
    <w:p w:rsidR="006F3E9F" w:rsidRPr="008C22EF" w:rsidRDefault="006F3E9F" w:rsidP="008C22EF">
      <w:pPr>
        <w:pStyle w:val="Ttulo3"/>
        <w:tabs>
          <w:tab w:val="left" w:pos="284"/>
          <w:tab w:val="left" w:pos="426"/>
        </w:tabs>
        <w:ind w:left="360" w:firstLine="360"/>
        <w:jc w:val="both"/>
        <w:rPr>
          <w:rFonts w:ascii="Arial" w:hAnsi="Arial" w:cs="Arial"/>
          <w:sz w:val="20"/>
        </w:rPr>
      </w:pPr>
    </w:p>
    <w:p w:rsidR="006F3E9F" w:rsidRPr="008C22EF" w:rsidRDefault="006F3E9F" w:rsidP="008C22EF">
      <w:pPr>
        <w:jc w:val="both"/>
        <w:rPr>
          <w:rFonts w:ascii="Arial" w:hAnsi="Arial" w:cs="Arial"/>
          <w:b/>
          <w:sz w:val="20"/>
        </w:rPr>
      </w:pPr>
      <w:r w:rsidRPr="008C22EF">
        <w:rPr>
          <w:rFonts w:ascii="Arial" w:hAnsi="Arial" w:cs="Arial"/>
          <w:b/>
          <w:sz w:val="20"/>
        </w:rPr>
        <w:t xml:space="preserve"> HISTORIAL DE REVISIONES</w:t>
      </w:r>
    </w:p>
    <w:p w:rsidR="00F668E7" w:rsidRPr="008C22EF" w:rsidRDefault="00F668E7" w:rsidP="008C22EF">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8C22EF" w:rsidTr="004F6C60">
        <w:trPr>
          <w:trHeight w:val="250"/>
        </w:trPr>
        <w:tc>
          <w:tcPr>
            <w:tcW w:w="1168" w:type="dxa"/>
          </w:tcPr>
          <w:p w:rsidR="007E3BB2" w:rsidRPr="008C22EF" w:rsidRDefault="007E3BB2" w:rsidP="008C22EF">
            <w:pPr>
              <w:jc w:val="both"/>
              <w:rPr>
                <w:rFonts w:ascii="Arial" w:hAnsi="Arial" w:cs="Arial"/>
                <w:b/>
                <w:sz w:val="20"/>
              </w:rPr>
            </w:pPr>
          </w:p>
          <w:p w:rsidR="006F3E9F" w:rsidRPr="008C22EF" w:rsidRDefault="007E3BB2" w:rsidP="008C22EF">
            <w:pPr>
              <w:jc w:val="both"/>
              <w:rPr>
                <w:rFonts w:ascii="Arial" w:hAnsi="Arial" w:cs="Arial"/>
                <w:sz w:val="20"/>
                <w:u w:val="single"/>
              </w:rPr>
            </w:pPr>
            <w:r w:rsidRPr="008C22EF">
              <w:rPr>
                <w:rFonts w:ascii="Arial" w:hAnsi="Arial" w:cs="Arial"/>
                <w:b/>
                <w:sz w:val="20"/>
              </w:rPr>
              <w:t>VERSIÓ</w:t>
            </w:r>
            <w:r w:rsidR="006F3E9F" w:rsidRPr="008C22EF">
              <w:rPr>
                <w:rFonts w:ascii="Arial" w:hAnsi="Arial" w:cs="Arial"/>
                <w:b/>
                <w:sz w:val="20"/>
              </w:rPr>
              <w:t>N</w:t>
            </w:r>
          </w:p>
        </w:tc>
        <w:tc>
          <w:tcPr>
            <w:tcW w:w="1415" w:type="dxa"/>
          </w:tcPr>
          <w:p w:rsidR="007E3BB2" w:rsidRPr="008C22EF" w:rsidRDefault="007E3BB2" w:rsidP="008C22EF">
            <w:pPr>
              <w:jc w:val="both"/>
              <w:rPr>
                <w:rFonts w:ascii="Arial" w:hAnsi="Arial" w:cs="Arial"/>
                <w:b/>
                <w:sz w:val="20"/>
              </w:rPr>
            </w:pPr>
          </w:p>
          <w:p w:rsidR="006F3E9F" w:rsidRPr="008C22EF" w:rsidRDefault="006F3E9F" w:rsidP="008C22EF">
            <w:pPr>
              <w:jc w:val="both"/>
              <w:rPr>
                <w:rFonts w:ascii="Arial" w:hAnsi="Arial" w:cs="Arial"/>
                <w:sz w:val="20"/>
                <w:u w:val="single"/>
              </w:rPr>
            </w:pPr>
            <w:r w:rsidRPr="008C22EF">
              <w:rPr>
                <w:rFonts w:ascii="Arial" w:hAnsi="Arial" w:cs="Arial"/>
                <w:b/>
                <w:sz w:val="20"/>
              </w:rPr>
              <w:t>FECHA</w:t>
            </w:r>
          </w:p>
        </w:tc>
        <w:tc>
          <w:tcPr>
            <w:tcW w:w="7785" w:type="dxa"/>
          </w:tcPr>
          <w:p w:rsidR="007E3BB2" w:rsidRPr="008C22EF" w:rsidRDefault="007E3BB2" w:rsidP="008C22EF">
            <w:pPr>
              <w:ind w:firstLine="360"/>
              <w:jc w:val="both"/>
              <w:rPr>
                <w:rFonts w:ascii="Arial" w:hAnsi="Arial" w:cs="Arial"/>
                <w:b/>
                <w:sz w:val="20"/>
              </w:rPr>
            </w:pPr>
          </w:p>
          <w:p w:rsidR="006F3E9F" w:rsidRPr="008C22EF" w:rsidRDefault="007E3BB2" w:rsidP="008C22EF">
            <w:pPr>
              <w:ind w:firstLine="360"/>
              <w:jc w:val="both"/>
              <w:rPr>
                <w:rFonts w:ascii="Arial" w:hAnsi="Arial" w:cs="Arial"/>
                <w:b/>
                <w:sz w:val="20"/>
              </w:rPr>
            </w:pPr>
            <w:r w:rsidRPr="008C22EF">
              <w:rPr>
                <w:rFonts w:ascii="Arial" w:hAnsi="Arial" w:cs="Arial"/>
                <w:b/>
                <w:sz w:val="20"/>
              </w:rPr>
              <w:t>DESCRIPCIÓ</w:t>
            </w:r>
            <w:r w:rsidR="006F3E9F" w:rsidRPr="008C22EF">
              <w:rPr>
                <w:rFonts w:ascii="Arial" w:hAnsi="Arial" w:cs="Arial"/>
                <w:b/>
                <w:sz w:val="20"/>
              </w:rPr>
              <w:t>N</w:t>
            </w:r>
          </w:p>
        </w:tc>
      </w:tr>
      <w:tr w:rsidR="00B635BC" w:rsidRPr="008C22EF" w:rsidTr="00AD558B">
        <w:trPr>
          <w:trHeight w:val="281"/>
        </w:trPr>
        <w:tc>
          <w:tcPr>
            <w:tcW w:w="1168" w:type="dxa"/>
            <w:vAlign w:val="center"/>
          </w:tcPr>
          <w:p w:rsidR="00B635BC" w:rsidRPr="008C22EF" w:rsidRDefault="00B635BC" w:rsidP="008C22EF">
            <w:pPr>
              <w:jc w:val="both"/>
              <w:rPr>
                <w:rFonts w:ascii="Arial" w:hAnsi="Arial" w:cs="Arial"/>
                <w:sz w:val="20"/>
              </w:rPr>
            </w:pPr>
            <w:r w:rsidRPr="008C22EF">
              <w:rPr>
                <w:rFonts w:ascii="Arial" w:hAnsi="Arial" w:cs="Arial"/>
                <w:sz w:val="20"/>
              </w:rPr>
              <w:t>00</w:t>
            </w:r>
          </w:p>
        </w:tc>
        <w:tc>
          <w:tcPr>
            <w:tcW w:w="1415" w:type="dxa"/>
          </w:tcPr>
          <w:p w:rsidR="00B635BC" w:rsidRPr="008C22EF" w:rsidRDefault="00B635BC" w:rsidP="008C22EF">
            <w:pPr>
              <w:jc w:val="both"/>
              <w:rPr>
                <w:rFonts w:ascii="Arial" w:hAnsi="Arial" w:cs="Arial"/>
                <w:sz w:val="20"/>
              </w:rPr>
            </w:pPr>
          </w:p>
          <w:p w:rsidR="00B635BC" w:rsidRPr="008C22EF" w:rsidRDefault="000406DF" w:rsidP="008C22EF">
            <w:pPr>
              <w:jc w:val="both"/>
              <w:rPr>
                <w:rFonts w:ascii="Arial" w:hAnsi="Arial" w:cs="Arial"/>
                <w:sz w:val="20"/>
              </w:rPr>
            </w:pPr>
            <w:r w:rsidRPr="008C22EF">
              <w:rPr>
                <w:rFonts w:ascii="Arial" w:hAnsi="Arial" w:cs="Arial"/>
                <w:sz w:val="20"/>
              </w:rPr>
              <w:t>15/06</w:t>
            </w:r>
            <w:r w:rsidR="00B635BC" w:rsidRPr="008C22EF">
              <w:rPr>
                <w:rFonts w:ascii="Arial" w:hAnsi="Arial" w:cs="Arial"/>
                <w:sz w:val="20"/>
              </w:rPr>
              <w:t>/07</w:t>
            </w:r>
          </w:p>
        </w:tc>
        <w:tc>
          <w:tcPr>
            <w:tcW w:w="7785" w:type="dxa"/>
            <w:vAlign w:val="center"/>
          </w:tcPr>
          <w:p w:rsidR="00B635BC" w:rsidRPr="008C22EF" w:rsidRDefault="00B635BC" w:rsidP="008C22EF">
            <w:pPr>
              <w:jc w:val="both"/>
              <w:rPr>
                <w:rFonts w:ascii="Arial" w:hAnsi="Arial" w:cs="Arial"/>
                <w:sz w:val="20"/>
              </w:rPr>
            </w:pPr>
            <w:r w:rsidRPr="008C22EF">
              <w:rPr>
                <w:rFonts w:ascii="Arial" w:hAnsi="Arial" w:cs="Arial"/>
                <w:sz w:val="20"/>
              </w:rPr>
              <w:t>Liberado para su implementación.</w:t>
            </w:r>
          </w:p>
        </w:tc>
      </w:tr>
      <w:tr w:rsidR="00B635BC" w:rsidRPr="008C22EF" w:rsidTr="00B87A68">
        <w:trPr>
          <w:trHeight w:val="269"/>
        </w:trPr>
        <w:tc>
          <w:tcPr>
            <w:tcW w:w="1168" w:type="dxa"/>
            <w:vAlign w:val="center"/>
          </w:tcPr>
          <w:p w:rsidR="00B635BC" w:rsidRPr="008C22EF" w:rsidRDefault="00B635BC" w:rsidP="008C22EF">
            <w:pPr>
              <w:jc w:val="both"/>
              <w:rPr>
                <w:rFonts w:ascii="Arial" w:hAnsi="Arial" w:cs="Arial"/>
                <w:sz w:val="20"/>
              </w:rPr>
            </w:pPr>
          </w:p>
        </w:tc>
        <w:tc>
          <w:tcPr>
            <w:tcW w:w="1415" w:type="dxa"/>
            <w:vAlign w:val="center"/>
          </w:tcPr>
          <w:p w:rsidR="00B635BC" w:rsidRPr="008C22EF" w:rsidRDefault="00B635BC" w:rsidP="008C22EF">
            <w:pPr>
              <w:jc w:val="both"/>
              <w:rPr>
                <w:rFonts w:ascii="Arial" w:hAnsi="Arial" w:cs="Arial"/>
                <w:sz w:val="20"/>
              </w:rPr>
            </w:pPr>
          </w:p>
        </w:tc>
        <w:tc>
          <w:tcPr>
            <w:tcW w:w="7785" w:type="dxa"/>
            <w:vAlign w:val="center"/>
          </w:tcPr>
          <w:p w:rsidR="00B635BC" w:rsidRPr="008C22EF" w:rsidRDefault="00B635BC" w:rsidP="008C22EF">
            <w:pPr>
              <w:jc w:val="both"/>
              <w:rPr>
                <w:rFonts w:ascii="Arial" w:hAnsi="Arial" w:cs="Arial"/>
                <w:sz w:val="20"/>
              </w:rPr>
            </w:pPr>
          </w:p>
        </w:tc>
      </w:tr>
      <w:tr w:rsidR="00B635BC" w:rsidRPr="008C22EF" w:rsidTr="004F6C60">
        <w:trPr>
          <w:trHeight w:val="269"/>
        </w:trPr>
        <w:tc>
          <w:tcPr>
            <w:tcW w:w="1168" w:type="dxa"/>
          </w:tcPr>
          <w:p w:rsidR="00B635BC" w:rsidRPr="008C22EF" w:rsidRDefault="00B635BC" w:rsidP="008C22EF">
            <w:pPr>
              <w:jc w:val="both"/>
              <w:rPr>
                <w:rFonts w:ascii="Arial" w:hAnsi="Arial" w:cs="Arial"/>
                <w:sz w:val="20"/>
              </w:rPr>
            </w:pPr>
          </w:p>
        </w:tc>
        <w:tc>
          <w:tcPr>
            <w:tcW w:w="1415" w:type="dxa"/>
          </w:tcPr>
          <w:p w:rsidR="00B635BC" w:rsidRPr="008C22EF" w:rsidRDefault="00B635BC" w:rsidP="008C22EF">
            <w:pPr>
              <w:jc w:val="both"/>
              <w:rPr>
                <w:rFonts w:ascii="Arial" w:hAnsi="Arial" w:cs="Arial"/>
                <w:sz w:val="20"/>
              </w:rPr>
            </w:pPr>
          </w:p>
        </w:tc>
        <w:tc>
          <w:tcPr>
            <w:tcW w:w="7785" w:type="dxa"/>
          </w:tcPr>
          <w:p w:rsidR="00B635BC" w:rsidRPr="008C22EF" w:rsidRDefault="00B635BC" w:rsidP="008C22EF">
            <w:pPr>
              <w:jc w:val="both"/>
              <w:rPr>
                <w:rFonts w:ascii="Arial" w:hAnsi="Arial" w:cs="Arial"/>
                <w:sz w:val="20"/>
              </w:rPr>
            </w:pPr>
          </w:p>
        </w:tc>
      </w:tr>
      <w:tr w:rsidR="00B635BC" w:rsidRPr="008C22EF" w:rsidTr="004F6C60">
        <w:trPr>
          <w:trHeight w:val="269"/>
        </w:trPr>
        <w:tc>
          <w:tcPr>
            <w:tcW w:w="1168" w:type="dxa"/>
          </w:tcPr>
          <w:p w:rsidR="00B635BC" w:rsidRPr="008C22EF" w:rsidRDefault="00B635BC" w:rsidP="008C22EF">
            <w:pPr>
              <w:jc w:val="both"/>
              <w:rPr>
                <w:rFonts w:ascii="Arial" w:hAnsi="Arial" w:cs="Arial"/>
                <w:sz w:val="20"/>
              </w:rPr>
            </w:pPr>
          </w:p>
        </w:tc>
        <w:tc>
          <w:tcPr>
            <w:tcW w:w="1415" w:type="dxa"/>
          </w:tcPr>
          <w:p w:rsidR="00B635BC" w:rsidRPr="008C22EF" w:rsidRDefault="00B635BC" w:rsidP="008C22EF">
            <w:pPr>
              <w:jc w:val="both"/>
              <w:rPr>
                <w:rFonts w:ascii="Arial" w:hAnsi="Arial" w:cs="Arial"/>
                <w:sz w:val="20"/>
              </w:rPr>
            </w:pPr>
          </w:p>
        </w:tc>
        <w:tc>
          <w:tcPr>
            <w:tcW w:w="7785" w:type="dxa"/>
          </w:tcPr>
          <w:p w:rsidR="00B635BC" w:rsidRPr="008C22EF" w:rsidRDefault="00B635BC" w:rsidP="008C22EF">
            <w:pPr>
              <w:jc w:val="both"/>
              <w:rPr>
                <w:rFonts w:ascii="Arial" w:hAnsi="Arial" w:cs="Arial"/>
                <w:sz w:val="20"/>
              </w:rPr>
            </w:pPr>
          </w:p>
        </w:tc>
      </w:tr>
      <w:tr w:rsidR="00B635BC" w:rsidRPr="008C22EF" w:rsidTr="004F6C60">
        <w:trPr>
          <w:trHeight w:val="269"/>
        </w:trPr>
        <w:tc>
          <w:tcPr>
            <w:tcW w:w="1168" w:type="dxa"/>
          </w:tcPr>
          <w:p w:rsidR="00B635BC" w:rsidRPr="008C22EF" w:rsidRDefault="00B635BC" w:rsidP="008C22EF">
            <w:pPr>
              <w:jc w:val="both"/>
              <w:rPr>
                <w:rFonts w:ascii="Arial" w:hAnsi="Arial" w:cs="Arial"/>
                <w:sz w:val="20"/>
              </w:rPr>
            </w:pPr>
          </w:p>
        </w:tc>
        <w:tc>
          <w:tcPr>
            <w:tcW w:w="1415" w:type="dxa"/>
          </w:tcPr>
          <w:p w:rsidR="00B635BC" w:rsidRPr="008C22EF" w:rsidRDefault="00B635BC" w:rsidP="008C22EF">
            <w:pPr>
              <w:jc w:val="both"/>
              <w:rPr>
                <w:rFonts w:ascii="Arial" w:hAnsi="Arial" w:cs="Arial"/>
                <w:sz w:val="20"/>
              </w:rPr>
            </w:pPr>
          </w:p>
        </w:tc>
        <w:tc>
          <w:tcPr>
            <w:tcW w:w="7785" w:type="dxa"/>
          </w:tcPr>
          <w:p w:rsidR="00B635BC" w:rsidRPr="008C22EF" w:rsidRDefault="00B635BC" w:rsidP="008C22EF">
            <w:pPr>
              <w:jc w:val="both"/>
              <w:rPr>
                <w:rFonts w:ascii="Arial" w:hAnsi="Arial" w:cs="Arial"/>
                <w:sz w:val="20"/>
              </w:rPr>
            </w:pPr>
          </w:p>
        </w:tc>
      </w:tr>
    </w:tbl>
    <w:p w:rsidR="006F3E9F" w:rsidRPr="008C22EF" w:rsidRDefault="006F3E9F" w:rsidP="008C22EF">
      <w:pPr>
        <w:jc w:val="both"/>
        <w:rPr>
          <w:rFonts w:ascii="Arial" w:hAnsi="Arial" w:cs="Arial"/>
          <w:sz w:val="20"/>
        </w:rPr>
      </w:pPr>
    </w:p>
    <w:p w:rsidR="00B635BC" w:rsidRPr="008C22EF" w:rsidRDefault="00B635BC" w:rsidP="008C22EF">
      <w:pPr>
        <w:jc w:val="both"/>
        <w:rPr>
          <w:rFonts w:ascii="Arial" w:hAnsi="Arial" w:cs="Arial"/>
          <w:sz w:val="20"/>
        </w:rPr>
      </w:pPr>
    </w:p>
    <w:p w:rsidR="00B635BC" w:rsidRPr="008C22EF" w:rsidRDefault="00B635BC" w:rsidP="008C22EF">
      <w:pPr>
        <w:jc w:val="both"/>
        <w:rPr>
          <w:rFonts w:ascii="Arial" w:hAnsi="Arial" w:cs="Arial"/>
          <w:sz w:val="20"/>
        </w:rPr>
      </w:pPr>
    </w:p>
    <w:p w:rsidR="000406DF" w:rsidRPr="008C22EF" w:rsidRDefault="000406DF" w:rsidP="008C22EF">
      <w:pPr>
        <w:jc w:val="both"/>
        <w:rPr>
          <w:rFonts w:ascii="Arial" w:hAnsi="Arial" w:cs="Arial"/>
          <w:sz w:val="20"/>
        </w:rPr>
      </w:pPr>
    </w:p>
    <w:p w:rsidR="000406DF" w:rsidRPr="008C22EF" w:rsidRDefault="000406DF" w:rsidP="008C22EF">
      <w:pPr>
        <w:jc w:val="both"/>
        <w:rPr>
          <w:rFonts w:ascii="Arial" w:hAnsi="Arial" w:cs="Arial"/>
          <w:sz w:val="20"/>
        </w:rPr>
      </w:pPr>
    </w:p>
    <w:p w:rsidR="000406DF" w:rsidRPr="008C22EF" w:rsidRDefault="000406DF" w:rsidP="008C22EF">
      <w:pPr>
        <w:jc w:val="both"/>
        <w:rPr>
          <w:rFonts w:ascii="Arial" w:hAnsi="Arial" w:cs="Arial"/>
          <w:sz w:val="20"/>
        </w:rPr>
      </w:pPr>
    </w:p>
    <w:p w:rsidR="00B635BC" w:rsidRPr="008C22EF" w:rsidRDefault="00B635BC" w:rsidP="008C22EF">
      <w:pPr>
        <w:jc w:val="both"/>
        <w:rPr>
          <w:rFonts w:ascii="Arial" w:hAnsi="Arial" w:cs="Arial"/>
          <w:sz w:val="20"/>
        </w:rPr>
      </w:pPr>
    </w:p>
    <w:p w:rsidR="00B635BC" w:rsidRPr="008C22EF" w:rsidRDefault="00B635BC" w:rsidP="008C22EF">
      <w:pPr>
        <w:jc w:val="both"/>
        <w:rPr>
          <w:rFonts w:ascii="Arial" w:hAnsi="Arial" w:cs="Arial"/>
          <w:sz w:val="20"/>
        </w:rPr>
      </w:pPr>
    </w:p>
    <w:p w:rsidR="00B635BC" w:rsidRPr="008C22EF" w:rsidRDefault="00B635BC" w:rsidP="008C22EF">
      <w:pPr>
        <w:jc w:val="both"/>
        <w:rPr>
          <w:rFonts w:ascii="Arial" w:hAnsi="Arial" w:cs="Arial"/>
          <w:sz w:val="20"/>
        </w:rPr>
      </w:pPr>
      <w:r w:rsidRPr="008C22EF">
        <w:rPr>
          <w:rFonts w:ascii="Arial" w:hAnsi="Arial" w:cs="Arial"/>
          <w:sz w:val="20"/>
        </w:rPr>
        <w:t>______________________________</w:t>
      </w:r>
    </w:p>
    <w:p w:rsidR="00B635BC" w:rsidRPr="008C22EF" w:rsidRDefault="00B635BC" w:rsidP="008C22EF">
      <w:pPr>
        <w:suppressAutoHyphens/>
        <w:jc w:val="both"/>
        <w:rPr>
          <w:rFonts w:ascii="Arial" w:hAnsi="Arial" w:cs="Arial"/>
          <w:b/>
          <w:spacing w:val="-3"/>
          <w:sz w:val="20"/>
          <w:lang w:val="es-ES_tradnl"/>
        </w:rPr>
      </w:pPr>
      <w:r w:rsidRPr="008C22EF">
        <w:rPr>
          <w:rFonts w:ascii="Arial" w:hAnsi="Arial" w:cs="Arial"/>
          <w:b/>
          <w:spacing w:val="-3"/>
          <w:sz w:val="20"/>
          <w:lang w:val="es-ES_tradnl"/>
        </w:rPr>
        <w:t xml:space="preserve">FIRMA DE REPRESENTANTE LEGAL   </w:t>
      </w:r>
    </w:p>
    <w:p w:rsidR="00B635BC" w:rsidRPr="008C22EF" w:rsidRDefault="00B635BC" w:rsidP="008C22EF">
      <w:pPr>
        <w:suppressAutoHyphens/>
        <w:jc w:val="both"/>
        <w:rPr>
          <w:rFonts w:ascii="Arial" w:hAnsi="Arial" w:cs="Arial"/>
          <w:sz w:val="20"/>
        </w:rPr>
      </w:pPr>
      <w:r w:rsidRPr="008C22EF">
        <w:rPr>
          <w:rFonts w:ascii="Arial" w:hAnsi="Arial" w:cs="Arial"/>
          <w:spacing w:val="-3"/>
          <w:sz w:val="20"/>
          <w:lang w:val="es-ES_tradnl"/>
        </w:rPr>
        <w:t xml:space="preserve">  CECILIO ALBERTO VERA  ROJAS </w:t>
      </w:r>
    </w:p>
    <w:p w:rsidR="00B635BC" w:rsidRPr="008C22EF" w:rsidRDefault="00B635BC" w:rsidP="00A15B21">
      <w:pPr>
        <w:jc w:val="both"/>
        <w:rPr>
          <w:rFonts w:ascii="Arial" w:hAnsi="Arial" w:cs="Arial"/>
          <w:sz w:val="20"/>
        </w:rPr>
      </w:pPr>
    </w:p>
    <w:sectPr w:rsidR="00B635BC" w:rsidRPr="008C22EF"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973" w:rsidRDefault="006E2973">
      <w:r>
        <w:separator/>
      </w:r>
    </w:p>
  </w:endnote>
  <w:endnote w:type="continuationSeparator" w:id="0">
    <w:p w:rsidR="006E2973" w:rsidRDefault="006E29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B635BC" w:rsidP="00FC6EA2">
    <w:pPr>
      <w:pStyle w:val="Piedepgina"/>
      <w:ind w:right="360"/>
      <w:jc w:val="right"/>
      <w:rPr>
        <w:b/>
        <w:sz w:val="16"/>
      </w:rPr>
    </w:pPr>
    <w:r>
      <w:rPr>
        <w:rStyle w:val="Nmerodepgina"/>
        <w:rFonts w:ascii="Arial" w:hAnsi="Arial"/>
        <w:b/>
        <w:snapToGrid w:val="0"/>
        <w:sz w:val="18"/>
        <w:lang w:eastAsia="es-ES"/>
      </w:rPr>
      <w:t xml:space="preserve">        </w:t>
    </w:r>
    <w:r w:rsidR="007B2D7B" w:rsidRPr="00FC6EA2">
      <w:rPr>
        <w:rStyle w:val="Nmerodepgina"/>
        <w:rFonts w:ascii="Arial" w:hAnsi="Arial"/>
        <w:b/>
        <w:snapToGrid w:val="0"/>
        <w:sz w:val="18"/>
        <w:lang w:eastAsia="es-ES"/>
      </w:rPr>
      <w:t xml:space="preserve">Página </w:t>
    </w:r>
    <w:r w:rsidR="00207D17"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PAGE </w:instrText>
    </w:r>
    <w:r w:rsidR="00207D17" w:rsidRPr="00FC6EA2">
      <w:rPr>
        <w:rStyle w:val="Nmerodepgina"/>
        <w:rFonts w:ascii="Arial" w:hAnsi="Arial"/>
        <w:b/>
        <w:snapToGrid w:val="0"/>
        <w:sz w:val="18"/>
        <w:lang w:eastAsia="es-ES"/>
      </w:rPr>
      <w:fldChar w:fldCharType="separate"/>
    </w:r>
    <w:r w:rsidR="00625189">
      <w:rPr>
        <w:rStyle w:val="Nmerodepgina"/>
        <w:rFonts w:ascii="Arial" w:hAnsi="Arial"/>
        <w:b/>
        <w:noProof/>
        <w:snapToGrid w:val="0"/>
        <w:sz w:val="18"/>
        <w:lang w:eastAsia="es-ES"/>
      </w:rPr>
      <w:t>2</w:t>
    </w:r>
    <w:r w:rsidR="00207D17" w:rsidRPr="00FC6EA2">
      <w:rPr>
        <w:rStyle w:val="Nmerodepgina"/>
        <w:rFonts w:ascii="Arial" w:hAnsi="Arial"/>
        <w:b/>
        <w:snapToGrid w:val="0"/>
        <w:sz w:val="18"/>
        <w:lang w:eastAsia="es-ES"/>
      </w:rPr>
      <w:fldChar w:fldCharType="end"/>
    </w:r>
    <w:r w:rsidR="007B2D7B" w:rsidRPr="00FC6EA2">
      <w:rPr>
        <w:rStyle w:val="Nmerodepgina"/>
        <w:rFonts w:ascii="Arial" w:hAnsi="Arial"/>
        <w:b/>
        <w:snapToGrid w:val="0"/>
        <w:sz w:val="18"/>
        <w:lang w:eastAsia="es-ES"/>
      </w:rPr>
      <w:t xml:space="preserve"> de </w:t>
    </w:r>
    <w:r w:rsidR="00207D17"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NUMPAGES </w:instrText>
    </w:r>
    <w:r w:rsidR="00207D17" w:rsidRPr="00FC6EA2">
      <w:rPr>
        <w:rStyle w:val="Nmerodepgina"/>
        <w:rFonts w:ascii="Arial" w:hAnsi="Arial"/>
        <w:b/>
        <w:snapToGrid w:val="0"/>
        <w:sz w:val="18"/>
        <w:lang w:eastAsia="es-ES"/>
      </w:rPr>
      <w:fldChar w:fldCharType="separate"/>
    </w:r>
    <w:r w:rsidR="00625189">
      <w:rPr>
        <w:rStyle w:val="Nmerodepgina"/>
        <w:rFonts w:ascii="Arial" w:hAnsi="Arial"/>
        <w:b/>
        <w:noProof/>
        <w:snapToGrid w:val="0"/>
        <w:sz w:val="18"/>
        <w:lang w:eastAsia="es-ES"/>
      </w:rPr>
      <w:t>4</w:t>
    </w:r>
    <w:r w:rsidR="00207D17"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SGI-D-</w:t>
    </w:r>
    <w:r w:rsidR="007B2D7B">
      <w:rPr>
        <w:rStyle w:val="Nmerodepgina"/>
        <w:rFonts w:ascii="Arial" w:hAnsi="Arial"/>
        <w:b/>
        <w:snapToGrid w:val="0"/>
        <w:sz w:val="18"/>
        <w:lang w:eastAsia="es-ES"/>
      </w:rPr>
      <w:t>00</w:t>
    </w:r>
    <w:r w:rsidR="000C02B5">
      <w:rPr>
        <w:rStyle w:val="Nmerodepgina"/>
        <w:rFonts w:ascii="Arial" w:hAnsi="Arial"/>
        <w:b/>
        <w:snapToGrid w:val="0"/>
        <w:sz w:val="18"/>
        <w:lang w:eastAsia="es-ES"/>
      </w:rPr>
      <w:t>7</w:t>
    </w:r>
    <w:r>
      <w:rPr>
        <w:rStyle w:val="Nmerodepgina"/>
        <w:rFonts w:ascii="Arial" w:hAnsi="Arial"/>
        <w:b/>
        <w:snapToGrid w:val="0"/>
        <w:sz w:val="18"/>
        <w:lang w:eastAsia="es-ES"/>
      </w:rPr>
      <w:t xml:space="preserve">      </w:t>
    </w:r>
    <w:r w:rsidR="000C02B5">
      <w:rPr>
        <w:rStyle w:val="Nmerodepgina"/>
        <w:rFonts w:ascii="Arial" w:hAnsi="Arial"/>
        <w:b/>
        <w:snapToGrid w:val="0"/>
        <w:sz w:val="18"/>
        <w:lang w:eastAsia="es-ES"/>
      </w:rPr>
      <w:t xml:space="preserve"> VERSIÓN 00</w:t>
    </w:r>
    <w:r w:rsidR="007B2D7B">
      <w:rPr>
        <w:rStyle w:val="Nmerodepgina"/>
        <w:rFonts w:ascii="Arial" w:hAnsi="Arial"/>
        <w:b/>
        <w:snapToGrid w:val="0"/>
        <w:sz w:val="18"/>
        <w:lang w:eastAsia="es-ES"/>
      </w:rPr>
      <w:tab/>
      <w:t xml:space="preserve">             </w:t>
    </w:r>
    <w:r w:rsidR="007B2D7B">
      <w:rPr>
        <w:rStyle w:val="Nmerodepgina"/>
      </w:rPr>
      <w:t xml:space="preserve">              </w:t>
    </w:r>
    <w:r w:rsidR="007B2D7B">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Pr="009C77DD" w:rsidRDefault="007B2D7B"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207D17"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207D17" w:rsidRPr="00F15570">
      <w:rPr>
        <w:rFonts w:ascii="Arial" w:hAnsi="Arial" w:cs="Arial"/>
        <w:b/>
        <w:sz w:val="18"/>
        <w:szCs w:val="18"/>
      </w:rPr>
      <w:fldChar w:fldCharType="separate"/>
    </w:r>
    <w:r w:rsidR="00625189">
      <w:rPr>
        <w:rFonts w:ascii="Arial" w:hAnsi="Arial" w:cs="Arial"/>
        <w:b/>
        <w:noProof/>
        <w:sz w:val="18"/>
        <w:szCs w:val="18"/>
      </w:rPr>
      <w:t>1</w:t>
    </w:r>
    <w:r w:rsidR="00207D17" w:rsidRPr="00F15570">
      <w:rPr>
        <w:rFonts w:ascii="Arial" w:hAnsi="Arial" w:cs="Arial"/>
        <w:b/>
        <w:sz w:val="18"/>
        <w:szCs w:val="18"/>
      </w:rPr>
      <w:fldChar w:fldCharType="end"/>
    </w:r>
    <w:r w:rsidRPr="00F15570">
      <w:rPr>
        <w:rFonts w:ascii="Arial" w:hAnsi="Arial" w:cs="Arial"/>
        <w:b/>
        <w:sz w:val="18"/>
        <w:szCs w:val="18"/>
      </w:rPr>
      <w:t xml:space="preserve"> de </w:t>
    </w:r>
    <w:r w:rsidR="00207D17"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207D17" w:rsidRPr="00F15570">
      <w:rPr>
        <w:rFonts w:ascii="Arial" w:hAnsi="Arial" w:cs="Arial"/>
        <w:b/>
        <w:sz w:val="18"/>
        <w:szCs w:val="18"/>
      </w:rPr>
      <w:fldChar w:fldCharType="separate"/>
    </w:r>
    <w:r w:rsidR="00625189">
      <w:rPr>
        <w:rFonts w:ascii="Arial" w:hAnsi="Arial" w:cs="Arial"/>
        <w:b/>
        <w:noProof/>
        <w:sz w:val="18"/>
        <w:szCs w:val="18"/>
      </w:rPr>
      <w:t>4</w:t>
    </w:r>
    <w:r w:rsidR="00207D17" w:rsidRPr="00F15570">
      <w:rPr>
        <w:rFonts w:ascii="Arial" w:hAnsi="Arial" w:cs="Arial"/>
        <w:b/>
        <w:sz w:val="18"/>
        <w:szCs w:val="18"/>
      </w:rPr>
      <w:fldChar w:fldCharType="end"/>
    </w:r>
    <w:r>
      <w:rPr>
        <w:rFonts w:ascii="Arial" w:hAnsi="Arial" w:cs="Arial"/>
        <w:sz w:val="18"/>
        <w:szCs w:val="18"/>
      </w:rPr>
      <w:t xml:space="preserve">, </w:t>
    </w:r>
    <w:r w:rsidR="00B635BC">
      <w:rPr>
        <w:rFonts w:ascii="Arial" w:hAnsi="Arial" w:cs="Arial"/>
        <w:b/>
        <w:sz w:val="18"/>
        <w:szCs w:val="18"/>
      </w:rPr>
      <w:t>SGI-D-</w:t>
    </w:r>
    <w:r w:rsidRPr="00FC6EA2">
      <w:rPr>
        <w:rStyle w:val="Nmerodepgina"/>
        <w:rFonts w:ascii="Arial" w:hAnsi="Arial" w:cs="Arial"/>
        <w:b/>
        <w:sz w:val="18"/>
        <w:szCs w:val="18"/>
      </w:rPr>
      <w:t>0</w:t>
    </w:r>
    <w:r>
      <w:rPr>
        <w:rStyle w:val="Nmerodepgina"/>
        <w:rFonts w:ascii="Arial" w:hAnsi="Arial" w:cs="Arial"/>
        <w:b/>
        <w:sz w:val="18"/>
        <w:szCs w:val="18"/>
      </w:rPr>
      <w:t>0</w:t>
    </w:r>
    <w:r w:rsidR="000C02B5">
      <w:rPr>
        <w:rStyle w:val="Nmerodepgina"/>
        <w:rFonts w:ascii="Arial" w:hAnsi="Arial" w:cs="Arial"/>
        <w:b/>
        <w:sz w:val="18"/>
        <w:szCs w:val="18"/>
      </w:rPr>
      <w:t>7</w:t>
    </w:r>
    <w:r w:rsidR="00B635BC">
      <w:rPr>
        <w:rStyle w:val="Nmerodepgina"/>
        <w:rFonts w:ascii="Arial" w:hAnsi="Arial" w:cs="Arial"/>
        <w:b/>
        <w:sz w:val="18"/>
        <w:szCs w:val="18"/>
      </w:rPr>
      <w:t xml:space="preserve">   </w:t>
    </w:r>
    <w:r w:rsidR="000C02B5">
      <w:rPr>
        <w:rStyle w:val="Nmerodepgina"/>
        <w:rFonts w:ascii="Arial" w:hAnsi="Arial" w:cs="Arial"/>
        <w:b/>
        <w:sz w:val="18"/>
        <w:szCs w:val="18"/>
      </w:rPr>
      <w:t xml:space="preserve"> VERSION: 00</w:t>
    </w:r>
  </w:p>
  <w:p w:rsidR="007B2D7B" w:rsidRPr="009C77DD" w:rsidRDefault="007B2D7B"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7B2D7B" w:rsidP="00F15570">
    <w:pPr>
      <w:pStyle w:val="Piedepgina"/>
      <w:jc w:val="right"/>
      <w:rPr>
        <w:b/>
        <w:sz w:val="16"/>
      </w:rPr>
    </w:pPr>
    <w:r w:rsidRPr="009C77DD">
      <w:rPr>
        <w:rStyle w:val="Nmerodepgina"/>
        <w:rFonts w:ascii="Arial" w:hAnsi="Arial"/>
        <w:b/>
        <w:sz w:val="18"/>
      </w:rPr>
      <w:t xml:space="preserve">Página </w:t>
    </w:r>
    <w:r w:rsidR="00207D17"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207D17" w:rsidRPr="009C77DD">
      <w:rPr>
        <w:rStyle w:val="Nmerodepgina"/>
        <w:rFonts w:ascii="Arial" w:hAnsi="Arial"/>
        <w:b/>
        <w:sz w:val="18"/>
      </w:rPr>
      <w:fldChar w:fldCharType="separate"/>
    </w:r>
    <w:r w:rsidR="00F02E43">
      <w:rPr>
        <w:rStyle w:val="Nmerodepgina"/>
        <w:rFonts w:ascii="Arial" w:hAnsi="Arial"/>
        <w:b/>
        <w:noProof/>
        <w:sz w:val="18"/>
      </w:rPr>
      <w:t>5</w:t>
    </w:r>
    <w:r w:rsidR="00207D17" w:rsidRPr="009C77DD">
      <w:rPr>
        <w:rStyle w:val="Nmerodepgina"/>
        <w:rFonts w:ascii="Arial" w:hAnsi="Arial"/>
        <w:b/>
        <w:sz w:val="18"/>
      </w:rPr>
      <w:fldChar w:fldCharType="end"/>
    </w:r>
    <w:r w:rsidRPr="009C77DD">
      <w:rPr>
        <w:rStyle w:val="Nmerodepgina"/>
        <w:rFonts w:ascii="Arial" w:hAnsi="Arial"/>
        <w:b/>
        <w:sz w:val="18"/>
      </w:rPr>
      <w:t xml:space="preserve"> de </w:t>
    </w:r>
    <w:r w:rsidR="00207D17"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207D17" w:rsidRPr="009C77DD">
      <w:rPr>
        <w:rStyle w:val="Nmerodepgina"/>
        <w:rFonts w:ascii="Arial" w:hAnsi="Arial"/>
        <w:b/>
        <w:sz w:val="18"/>
      </w:rPr>
      <w:fldChar w:fldCharType="separate"/>
    </w:r>
    <w:r w:rsidR="00F02E43">
      <w:rPr>
        <w:rStyle w:val="Nmerodepgina"/>
        <w:rFonts w:ascii="Arial" w:hAnsi="Arial"/>
        <w:b/>
        <w:noProof/>
        <w:sz w:val="18"/>
      </w:rPr>
      <w:t>5</w:t>
    </w:r>
    <w:r w:rsidR="00207D17"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973" w:rsidRDefault="006E2973">
      <w:r>
        <w:separator/>
      </w:r>
    </w:p>
  </w:footnote>
  <w:footnote w:type="continuationSeparator" w:id="0">
    <w:p w:rsidR="006E2973" w:rsidRDefault="006E2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27" w:rsidRPr="009C77DD" w:rsidRDefault="00B635BC" w:rsidP="003C1727">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 xml:space="preserve">REGLAMENTO </w:t>
    </w:r>
    <w:r w:rsidR="000C02B5">
      <w:rPr>
        <w:rFonts w:ascii="Arial" w:hAnsi="Arial"/>
        <w:b/>
        <w:shadow/>
        <w:snapToGrid w:val="0"/>
        <w:szCs w:val="24"/>
      </w:rPr>
      <w:t>PARA EL DESARROLLO DE TRABAJO SEGURO</w:t>
    </w:r>
  </w:p>
  <w:p w:rsidR="007B2D7B" w:rsidRPr="009C77DD" w:rsidRDefault="007B2D7B"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sidR="005B7374">
      <w:rPr>
        <w:rFonts w:ascii="Arial" w:hAnsi="Arial"/>
        <w:b/>
        <w:szCs w:val="24"/>
      </w:rPr>
      <w:t xml:space="preserve">                      </w:t>
    </w:r>
    <w:r>
      <w:rPr>
        <w:rFonts w:ascii="Arial" w:hAnsi="Arial"/>
        <w:b/>
        <w:shadow/>
        <w:snapToGrid w:val="0"/>
        <w:szCs w:val="24"/>
      </w:rPr>
      <w:t xml:space="preserve">CODIGO: </w:t>
    </w:r>
    <w:r w:rsidR="005B7374">
      <w:rPr>
        <w:rFonts w:ascii="Arial" w:hAnsi="Arial"/>
        <w:b/>
        <w:shadow/>
        <w:snapToGrid w:val="0"/>
        <w:szCs w:val="24"/>
      </w:rPr>
      <w:t>SIG-</w:t>
    </w:r>
    <w:r w:rsidR="00B635BC">
      <w:rPr>
        <w:rFonts w:ascii="Arial" w:hAnsi="Arial"/>
        <w:b/>
        <w:shadow/>
        <w:snapToGrid w:val="0"/>
        <w:szCs w:val="24"/>
      </w:rPr>
      <w:t>D</w:t>
    </w:r>
    <w:r w:rsidR="005B7374">
      <w:rPr>
        <w:rFonts w:ascii="Arial" w:hAnsi="Arial"/>
        <w:b/>
        <w:shadow/>
        <w:snapToGrid w:val="0"/>
        <w:szCs w:val="24"/>
      </w:rPr>
      <w:t>-</w:t>
    </w:r>
    <w:r>
      <w:rPr>
        <w:rFonts w:ascii="Arial" w:hAnsi="Arial"/>
        <w:b/>
        <w:shadow/>
        <w:snapToGrid w:val="0"/>
        <w:szCs w:val="24"/>
      </w:rPr>
      <w:t>00</w:t>
    </w:r>
    <w:r w:rsidR="000C02B5">
      <w:rPr>
        <w:rFonts w:ascii="Arial" w:hAnsi="Arial"/>
        <w:b/>
        <w:shadow/>
        <w:snapToGrid w:val="0"/>
        <w:szCs w:val="24"/>
      </w:rPr>
      <w:t>7</w:t>
    </w:r>
    <w:r w:rsidRPr="009C77DD">
      <w:rPr>
        <w:rFonts w:ascii="Arial" w:hAnsi="Arial"/>
        <w:b/>
        <w:shadow/>
        <w:snapToGrid w:val="0"/>
        <w:szCs w:val="24"/>
      </w:rPr>
      <w:t xml:space="preserve">  VERSION: 0</w:t>
    </w:r>
    <w:r w:rsidR="000C02B5">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2862"/>
      <w:gridCol w:w="2565"/>
    </w:tblGrid>
    <w:tr w:rsidR="007B2D7B" w:rsidRPr="00D4750A" w:rsidTr="008C22EF">
      <w:trPr>
        <w:trHeight w:val="421"/>
      </w:trPr>
      <w:tc>
        <w:tcPr>
          <w:tcW w:w="4644" w:type="dxa"/>
          <w:vMerge w:val="restart"/>
        </w:tcPr>
        <w:p w:rsidR="007B2D7B" w:rsidRPr="00D4750A" w:rsidRDefault="007B2D7B"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862" w:type="dxa"/>
          <w:vMerge w:val="restart"/>
          <w:vAlign w:val="center"/>
        </w:tcPr>
        <w:p w:rsidR="007B2D7B" w:rsidRDefault="007B2D7B" w:rsidP="008C22EF">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B635BC">
            <w:rPr>
              <w:rFonts w:ascii="Arial" w:hAnsi="Arial" w:cs="Arial"/>
              <w:sz w:val="22"/>
              <w:szCs w:val="22"/>
            </w:rPr>
            <w:t xml:space="preserve"> </w:t>
          </w:r>
          <w:r w:rsidR="000C02B5">
            <w:rPr>
              <w:rFonts w:ascii="Arial" w:hAnsi="Arial" w:cs="Arial"/>
              <w:sz w:val="22"/>
              <w:szCs w:val="22"/>
            </w:rPr>
            <w:t>15</w:t>
          </w:r>
          <w:r w:rsidR="00B635BC">
            <w:rPr>
              <w:rFonts w:ascii="Arial" w:hAnsi="Arial" w:cs="Arial"/>
              <w:sz w:val="22"/>
              <w:szCs w:val="22"/>
            </w:rPr>
            <w:t xml:space="preserve"> </w:t>
          </w:r>
          <w:r w:rsidR="007E3BB2">
            <w:rPr>
              <w:rFonts w:ascii="Arial" w:hAnsi="Arial" w:cs="Arial"/>
              <w:sz w:val="22"/>
              <w:szCs w:val="22"/>
            </w:rPr>
            <w:t>JUNI</w:t>
          </w:r>
          <w:r>
            <w:rPr>
              <w:rFonts w:ascii="Arial" w:hAnsi="Arial" w:cs="Arial"/>
              <w:sz w:val="22"/>
              <w:szCs w:val="22"/>
            </w:rPr>
            <w:t>O/2012</w:t>
          </w:r>
        </w:p>
        <w:p w:rsidR="007B2D7B" w:rsidRPr="00D4750A" w:rsidRDefault="007B2D7B" w:rsidP="008C22EF">
          <w:pPr>
            <w:pStyle w:val="Encabezado"/>
            <w:rPr>
              <w:rFonts w:ascii="Arial" w:hAnsi="Arial" w:cs="Arial"/>
              <w:sz w:val="22"/>
              <w:szCs w:val="22"/>
            </w:rPr>
          </w:pPr>
        </w:p>
      </w:tc>
      <w:tc>
        <w:tcPr>
          <w:tcW w:w="2565" w:type="dxa"/>
          <w:shd w:val="clear" w:color="auto" w:fill="auto"/>
          <w:vAlign w:val="center"/>
        </w:tcPr>
        <w:p w:rsidR="007B2D7B" w:rsidRPr="00D4750A" w:rsidRDefault="008C22EF" w:rsidP="008C22EF">
          <w:pPr>
            <w:pStyle w:val="Encabezado"/>
            <w:rPr>
              <w:rFonts w:ascii="Arial" w:hAnsi="Arial" w:cs="Arial"/>
              <w:sz w:val="22"/>
              <w:szCs w:val="22"/>
            </w:rPr>
          </w:pPr>
          <w:r w:rsidRPr="00D4750A">
            <w:rPr>
              <w:rFonts w:ascii="Arial" w:hAnsi="Arial" w:cs="Arial"/>
              <w:b/>
              <w:sz w:val="22"/>
              <w:szCs w:val="22"/>
            </w:rPr>
            <w:t>CÓDIGO</w:t>
          </w:r>
          <w:r w:rsidR="007B2D7B">
            <w:rPr>
              <w:rFonts w:ascii="Arial" w:hAnsi="Arial" w:cs="Arial"/>
              <w:sz w:val="22"/>
              <w:szCs w:val="22"/>
            </w:rPr>
            <w:t xml:space="preserve">: </w:t>
          </w:r>
          <w:r w:rsidR="00B635BC">
            <w:rPr>
              <w:rFonts w:ascii="Arial" w:hAnsi="Arial" w:cs="Arial"/>
              <w:sz w:val="22"/>
              <w:szCs w:val="22"/>
            </w:rPr>
            <w:t>S</w:t>
          </w:r>
          <w:r w:rsidR="005B7374">
            <w:rPr>
              <w:rFonts w:ascii="Arial" w:hAnsi="Arial" w:cs="Arial"/>
              <w:sz w:val="22"/>
              <w:szCs w:val="22"/>
            </w:rPr>
            <w:t>G</w:t>
          </w:r>
          <w:r w:rsidR="00B635BC">
            <w:rPr>
              <w:rFonts w:ascii="Arial" w:hAnsi="Arial" w:cs="Arial"/>
              <w:sz w:val="22"/>
              <w:szCs w:val="22"/>
            </w:rPr>
            <w:t>I</w:t>
          </w:r>
          <w:r w:rsidR="005B7374">
            <w:rPr>
              <w:rFonts w:ascii="Arial" w:hAnsi="Arial" w:cs="Arial"/>
              <w:sz w:val="22"/>
              <w:szCs w:val="22"/>
            </w:rPr>
            <w:t>-</w:t>
          </w:r>
          <w:r w:rsidR="00B635BC">
            <w:rPr>
              <w:rFonts w:ascii="Arial" w:hAnsi="Arial" w:cs="Arial"/>
              <w:sz w:val="22"/>
              <w:szCs w:val="22"/>
            </w:rPr>
            <w:t>D</w:t>
          </w:r>
          <w:r w:rsidR="005B7374">
            <w:rPr>
              <w:rFonts w:ascii="Arial" w:hAnsi="Arial" w:cs="Arial"/>
              <w:sz w:val="22"/>
              <w:szCs w:val="22"/>
            </w:rPr>
            <w:t>-</w:t>
          </w:r>
          <w:r w:rsidR="007B2D7B">
            <w:rPr>
              <w:rFonts w:ascii="Arial" w:hAnsi="Arial" w:cs="Arial"/>
              <w:sz w:val="22"/>
              <w:szCs w:val="22"/>
            </w:rPr>
            <w:t>00</w:t>
          </w:r>
          <w:r w:rsidR="000C02B5">
            <w:rPr>
              <w:rFonts w:ascii="Arial" w:hAnsi="Arial" w:cs="Arial"/>
              <w:sz w:val="22"/>
              <w:szCs w:val="22"/>
            </w:rPr>
            <w:t>7</w:t>
          </w:r>
        </w:p>
      </w:tc>
    </w:tr>
    <w:tr w:rsidR="007B2D7B" w:rsidRPr="00D4750A" w:rsidTr="008C22EF">
      <w:trPr>
        <w:trHeight w:val="438"/>
      </w:trPr>
      <w:tc>
        <w:tcPr>
          <w:tcW w:w="4644" w:type="dxa"/>
          <w:vMerge/>
        </w:tcPr>
        <w:p w:rsidR="007B2D7B" w:rsidRPr="00D4750A" w:rsidRDefault="007B2D7B" w:rsidP="00335AAD">
          <w:pPr>
            <w:pStyle w:val="Encabezado"/>
            <w:rPr>
              <w:rFonts w:ascii="Arial" w:hAnsi="Arial" w:cs="Arial"/>
              <w:szCs w:val="24"/>
            </w:rPr>
          </w:pPr>
        </w:p>
      </w:tc>
      <w:tc>
        <w:tcPr>
          <w:tcW w:w="2862" w:type="dxa"/>
          <w:vMerge/>
          <w:vAlign w:val="center"/>
        </w:tcPr>
        <w:p w:rsidR="007B2D7B" w:rsidRPr="00D4750A" w:rsidRDefault="007B2D7B" w:rsidP="008C22EF">
          <w:pPr>
            <w:pStyle w:val="Encabezado"/>
            <w:rPr>
              <w:rFonts w:ascii="Arial" w:hAnsi="Arial" w:cs="Arial"/>
              <w:sz w:val="22"/>
              <w:szCs w:val="22"/>
            </w:rPr>
          </w:pPr>
        </w:p>
      </w:tc>
      <w:tc>
        <w:tcPr>
          <w:tcW w:w="2565" w:type="dxa"/>
          <w:shd w:val="clear" w:color="auto" w:fill="auto"/>
          <w:vAlign w:val="center"/>
        </w:tcPr>
        <w:p w:rsidR="007B2D7B" w:rsidRPr="00D4750A" w:rsidRDefault="008C22EF" w:rsidP="008C22EF">
          <w:pPr>
            <w:pStyle w:val="Encabezado"/>
            <w:rPr>
              <w:rFonts w:ascii="Arial" w:hAnsi="Arial" w:cs="Arial"/>
              <w:sz w:val="22"/>
              <w:szCs w:val="22"/>
            </w:rPr>
          </w:pPr>
          <w:r w:rsidRPr="00D4750A">
            <w:rPr>
              <w:rFonts w:ascii="Arial" w:hAnsi="Arial" w:cs="Arial"/>
              <w:b/>
              <w:sz w:val="22"/>
              <w:szCs w:val="22"/>
            </w:rPr>
            <w:t>VERSIÓN</w:t>
          </w:r>
          <w:r w:rsidR="000C02B5">
            <w:rPr>
              <w:rFonts w:ascii="Arial" w:hAnsi="Arial" w:cs="Arial"/>
              <w:sz w:val="22"/>
              <w:szCs w:val="22"/>
            </w:rPr>
            <w:t>: 00</w:t>
          </w:r>
        </w:p>
      </w:tc>
    </w:tr>
    <w:tr w:rsidR="007B2D7B" w:rsidRPr="00D4750A" w:rsidTr="008C22EF">
      <w:trPr>
        <w:trHeight w:val="815"/>
      </w:trPr>
      <w:tc>
        <w:tcPr>
          <w:tcW w:w="4644" w:type="dxa"/>
          <w:vMerge/>
        </w:tcPr>
        <w:p w:rsidR="007B2D7B" w:rsidRPr="00D4750A" w:rsidRDefault="007B2D7B" w:rsidP="00335AAD">
          <w:pPr>
            <w:pStyle w:val="Encabezado"/>
            <w:rPr>
              <w:rFonts w:ascii="Arial" w:hAnsi="Arial" w:cs="Arial"/>
              <w:szCs w:val="24"/>
            </w:rPr>
          </w:pPr>
        </w:p>
      </w:tc>
      <w:tc>
        <w:tcPr>
          <w:tcW w:w="2862" w:type="dxa"/>
          <w:vAlign w:val="center"/>
        </w:tcPr>
        <w:p w:rsidR="007B2D7B" w:rsidRPr="00D4750A" w:rsidRDefault="008C22EF" w:rsidP="008C22EF">
          <w:pPr>
            <w:pStyle w:val="Encabezado"/>
            <w:rPr>
              <w:rFonts w:ascii="Arial" w:hAnsi="Arial" w:cs="Arial"/>
              <w:sz w:val="22"/>
              <w:szCs w:val="22"/>
            </w:rPr>
          </w:pPr>
          <w:r w:rsidRPr="00D4750A">
            <w:rPr>
              <w:rFonts w:ascii="Arial" w:hAnsi="Arial" w:cs="Arial"/>
              <w:b/>
              <w:sz w:val="22"/>
              <w:szCs w:val="22"/>
            </w:rPr>
            <w:t>ELABORÓ</w:t>
          </w:r>
          <w:r w:rsidR="007B2D7B">
            <w:rPr>
              <w:rFonts w:ascii="Arial" w:hAnsi="Arial" w:cs="Arial"/>
              <w:sz w:val="22"/>
              <w:szCs w:val="22"/>
            </w:rPr>
            <w:t>: Oscar Sagra y Geiman pinto</w:t>
          </w:r>
        </w:p>
      </w:tc>
      <w:tc>
        <w:tcPr>
          <w:tcW w:w="2565" w:type="dxa"/>
          <w:shd w:val="clear" w:color="auto" w:fill="auto"/>
          <w:vAlign w:val="center"/>
        </w:tcPr>
        <w:p w:rsidR="007B2D7B" w:rsidRPr="00D4750A" w:rsidRDefault="008C22EF" w:rsidP="008C22EF">
          <w:pPr>
            <w:pStyle w:val="Encabezado"/>
            <w:rPr>
              <w:rFonts w:ascii="Arial" w:hAnsi="Arial" w:cs="Arial"/>
              <w:sz w:val="22"/>
              <w:szCs w:val="22"/>
            </w:rPr>
          </w:pPr>
          <w:r w:rsidRPr="00D4750A">
            <w:rPr>
              <w:rFonts w:ascii="Arial" w:hAnsi="Arial" w:cs="Arial"/>
              <w:b/>
              <w:sz w:val="22"/>
              <w:szCs w:val="22"/>
            </w:rPr>
            <w:t>REVISÓ</w:t>
          </w:r>
          <w:r w:rsidR="007B2D7B" w:rsidRPr="00D4750A">
            <w:rPr>
              <w:rFonts w:ascii="Arial" w:hAnsi="Arial" w:cs="Arial"/>
              <w:b/>
              <w:sz w:val="22"/>
              <w:szCs w:val="22"/>
            </w:rPr>
            <w:t xml:space="preserve"> Y </w:t>
          </w:r>
          <w:r w:rsidRPr="00D4750A">
            <w:rPr>
              <w:rFonts w:ascii="Arial" w:hAnsi="Arial" w:cs="Arial"/>
              <w:b/>
              <w:sz w:val="22"/>
              <w:szCs w:val="22"/>
            </w:rPr>
            <w:t>APROBÓ</w:t>
          </w:r>
          <w:r w:rsidR="007B2D7B" w:rsidRPr="00D4750A">
            <w:rPr>
              <w:rFonts w:ascii="Arial" w:hAnsi="Arial" w:cs="Arial"/>
              <w:sz w:val="22"/>
              <w:szCs w:val="22"/>
            </w:rPr>
            <w:t xml:space="preserve">: </w:t>
          </w:r>
          <w:r w:rsidR="007B2D7B">
            <w:rPr>
              <w:rFonts w:ascii="Arial" w:hAnsi="Arial" w:cs="Arial"/>
              <w:sz w:val="22"/>
              <w:szCs w:val="22"/>
            </w:rPr>
            <w:t>Directora de Recursos Humanos</w:t>
          </w:r>
        </w:p>
      </w:tc>
    </w:tr>
    <w:tr w:rsidR="007B2D7B" w:rsidRPr="00D4750A" w:rsidTr="00B635BC">
      <w:tc>
        <w:tcPr>
          <w:tcW w:w="10071" w:type="dxa"/>
          <w:gridSpan w:val="3"/>
        </w:tcPr>
        <w:p w:rsidR="007B2D7B" w:rsidRPr="00D4750A" w:rsidRDefault="00B635BC" w:rsidP="000C02B5">
          <w:pPr>
            <w:pStyle w:val="Encabezado"/>
            <w:jc w:val="center"/>
            <w:rPr>
              <w:rFonts w:ascii="Arial" w:hAnsi="Arial" w:cs="Arial"/>
              <w:b/>
              <w:sz w:val="28"/>
              <w:szCs w:val="28"/>
            </w:rPr>
          </w:pPr>
          <w:r>
            <w:rPr>
              <w:rFonts w:ascii="Arial" w:hAnsi="Arial" w:cs="Arial"/>
              <w:b/>
              <w:sz w:val="28"/>
              <w:szCs w:val="28"/>
            </w:rPr>
            <w:t xml:space="preserve">REGLAMENTO </w:t>
          </w:r>
          <w:r w:rsidR="000C02B5">
            <w:rPr>
              <w:rFonts w:ascii="Arial" w:hAnsi="Arial" w:cs="Arial"/>
              <w:b/>
              <w:sz w:val="28"/>
              <w:szCs w:val="28"/>
            </w:rPr>
            <w:t>PARA EL DESARROLLO DE TRABAJO SEGURO</w:t>
          </w:r>
        </w:p>
      </w:tc>
    </w:tr>
  </w:tbl>
  <w:p w:rsidR="007B2D7B" w:rsidRDefault="007B2D7B"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7B2D7B">
      <w:trPr>
        <w:cantSplit/>
        <w:trHeight w:val="530"/>
      </w:trPr>
      <w:tc>
        <w:tcPr>
          <w:tcW w:w="4606" w:type="dxa"/>
          <w:vMerge w:val="restart"/>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7B2D7B" w:rsidRDefault="007B2D7B">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7B2D7B" w:rsidRDefault="007B2D7B">
          <w:pPr>
            <w:pStyle w:val="Encabezado"/>
            <w:rPr>
              <w:rFonts w:ascii="Arial" w:hAnsi="Arial"/>
              <w:b/>
              <w:sz w:val="18"/>
            </w:rPr>
          </w:pPr>
          <w:r>
            <w:rPr>
              <w:rFonts w:ascii="Arial" w:hAnsi="Arial"/>
              <w:b/>
              <w:sz w:val="18"/>
            </w:rPr>
            <w:t>CODIGO: I001</w:t>
          </w:r>
        </w:p>
      </w:tc>
    </w:tr>
    <w:tr w:rsidR="007B2D7B">
      <w:trPr>
        <w:cantSplit/>
        <w:trHeight w:val="360"/>
      </w:trPr>
      <w:tc>
        <w:tcPr>
          <w:tcW w:w="4606" w:type="dxa"/>
          <w:vMerge/>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ign w:val="center"/>
        </w:tcPr>
        <w:p w:rsidR="007B2D7B" w:rsidRDefault="007B2D7B">
          <w:pPr>
            <w:pStyle w:val="Encabezado"/>
            <w:rPr>
              <w:rFonts w:ascii="Arial" w:hAnsi="Arial"/>
              <w:b/>
              <w:sz w:val="18"/>
            </w:rPr>
          </w:pPr>
        </w:p>
      </w:tc>
      <w:tc>
        <w:tcPr>
          <w:tcW w:w="2693" w:type="dxa"/>
          <w:vAlign w:val="center"/>
        </w:tcPr>
        <w:p w:rsidR="007B2D7B" w:rsidRDefault="007B2D7B">
          <w:pPr>
            <w:pStyle w:val="Encabezado"/>
            <w:rPr>
              <w:rFonts w:ascii="Arial" w:hAnsi="Arial"/>
              <w:b/>
              <w:sz w:val="18"/>
            </w:rPr>
          </w:pPr>
          <w:r>
            <w:rPr>
              <w:rFonts w:ascii="Arial" w:hAnsi="Arial"/>
              <w:b/>
              <w:sz w:val="18"/>
            </w:rPr>
            <w:t>VERSION: 02</w:t>
          </w:r>
        </w:p>
      </w:tc>
    </w:tr>
    <w:tr w:rsidR="007B2D7B">
      <w:trPr>
        <w:cantSplit/>
        <w:trHeight w:val="735"/>
      </w:trPr>
      <w:tc>
        <w:tcPr>
          <w:tcW w:w="4606" w:type="dxa"/>
          <w:vMerge/>
          <w:tcBorders>
            <w:left w:val="single" w:sz="4" w:space="0" w:color="auto"/>
            <w:bottom w:val="nil"/>
          </w:tcBorders>
        </w:tcPr>
        <w:p w:rsidR="007B2D7B" w:rsidRDefault="007B2D7B">
          <w:pPr>
            <w:pStyle w:val="Encabezado"/>
            <w:spacing w:line="360" w:lineRule="auto"/>
            <w:rPr>
              <w:rFonts w:ascii="Arial" w:hAnsi="Arial"/>
              <w:sz w:val="18"/>
            </w:rPr>
          </w:pPr>
        </w:p>
      </w:tc>
      <w:tc>
        <w:tcPr>
          <w:tcW w:w="2694" w:type="dxa"/>
          <w:tcBorders>
            <w:bottom w:val="nil"/>
          </w:tcBorders>
          <w:vAlign w:val="center"/>
        </w:tcPr>
        <w:p w:rsidR="007B2D7B" w:rsidRDefault="007B2D7B">
          <w:pPr>
            <w:pStyle w:val="Encabezado"/>
            <w:rPr>
              <w:rFonts w:ascii="Arial" w:hAnsi="Arial"/>
              <w:b/>
              <w:sz w:val="18"/>
            </w:rPr>
          </w:pPr>
          <w:r>
            <w:rPr>
              <w:rFonts w:ascii="Arial" w:hAnsi="Arial"/>
              <w:b/>
              <w:sz w:val="18"/>
            </w:rPr>
            <w:t>ELABORO:</w:t>
          </w:r>
        </w:p>
        <w:p w:rsidR="007B2D7B" w:rsidRDefault="007B2D7B">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7B2D7B" w:rsidRDefault="007B2D7B">
          <w:pPr>
            <w:pStyle w:val="Encabezado"/>
            <w:rPr>
              <w:rFonts w:ascii="Arial" w:hAnsi="Arial"/>
              <w:b/>
              <w:sz w:val="18"/>
            </w:rPr>
          </w:pPr>
          <w:r>
            <w:rPr>
              <w:rFonts w:ascii="Arial" w:hAnsi="Arial"/>
              <w:b/>
              <w:sz w:val="18"/>
            </w:rPr>
            <w:t>REVISO Y APROBO:</w:t>
          </w:r>
        </w:p>
        <w:p w:rsidR="007B2D7B" w:rsidRDefault="007B2D7B">
          <w:pPr>
            <w:pStyle w:val="Encabezado"/>
            <w:rPr>
              <w:rFonts w:ascii="Arial" w:hAnsi="Arial"/>
              <w:b/>
              <w:sz w:val="18"/>
            </w:rPr>
          </w:pPr>
          <w:r>
            <w:rPr>
              <w:rFonts w:ascii="Arial" w:hAnsi="Arial"/>
              <w:b/>
              <w:sz w:val="18"/>
            </w:rPr>
            <w:t>JEFE DE PERSONAL</w:t>
          </w:r>
        </w:p>
      </w:tc>
    </w:tr>
    <w:tr w:rsidR="007B2D7B">
      <w:trPr>
        <w:cantSplit/>
      </w:trPr>
      <w:tc>
        <w:tcPr>
          <w:tcW w:w="9993" w:type="dxa"/>
          <w:gridSpan w:val="3"/>
          <w:tcBorders>
            <w:left w:val="single" w:sz="4" w:space="0" w:color="auto"/>
            <w:bottom w:val="single" w:sz="4" w:space="0" w:color="auto"/>
          </w:tcBorders>
          <w:vAlign w:val="center"/>
        </w:tcPr>
        <w:p w:rsidR="007B2D7B" w:rsidRDefault="00207D17">
          <w:pPr>
            <w:pStyle w:val="Encabezado"/>
            <w:spacing w:line="360" w:lineRule="auto"/>
            <w:jc w:val="center"/>
            <w:rPr>
              <w:rFonts w:ascii="Arial" w:hAnsi="Arial"/>
              <w:b/>
              <w:sz w:val="10"/>
            </w:rPr>
          </w:pPr>
          <w:r w:rsidRPr="00207D17">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66264" r:id="rId2">
                <o:FieldCodes>\s</o:FieldCodes>
              </o:OLEObject>
            </w:pict>
          </w:r>
        </w:p>
        <w:p w:rsidR="007B2D7B" w:rsidRDefault="007B2D7B">
          <w:pPr>
            <w:pStyle w:val="Encabezado"/>
            <w:spacing w:line="360" w:lineRule="auto"/>
            <w:jc w:val="center"/>
            <w:rPr>
              <w:rFonts w:ascii="Arial" w:hAnsi="Arial"/>
              <w:b/>
              <w:sz w:val="28"/>
            </w:rPr>
          </w:pPr>
          <w:r>
            <w:rPr>
              <w:rFonts w:ascii="Arial" w:hAnsi="Arial"/>
              <w:b/>
              <w:sz w:val="28"/>
            </w:rPr>
            <w:t>GESTIÓN DE TALENTO HUMANO</w:t>
          </w:r>
        </w:p>
      </w:tc>
    </w:tr>
  </w:tbl>
  <w:p w:rsidR="007B2D7B" w:rsidRDefault="007B2D7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3C0"/>
    <w:multiLevelType w:val="hybridMultilevel"/>
    <w:tmpl w:val="8A4E753A"/>
    <w:lvl w:ilvl="0" w:tplc="240A0001">
      <w:start w:val="1"/>
      <w:numFmt w:val="bullet"/>
      <w:lvlText w:val=""/>
      <w:lvlJc w:val="left"/>
      <w:pPr>
        <w:ind w:left="2137" w:hanging="360"/>
      </w:pPr>
      <w:rPr>
        <w:rFonts w:ascii="Symbol" w:hAnsi="Symbol" w:hint="default"/>
      </w:rPr>
    </w:lvl>
    <w:lvl w:ilvl="1" w:tplc="240A0003" w:tentative="1">
      <w:start w:val="1"/>
      <w:numFmt w:val="bullet"/>
      <w:lvlText w:val="o"/>
      <w:lvlJc w:val="left"/>
      <w:pPr>
        <w:ind w:left="2857" w:hanging="360"/>
      </w:pPr>
      <w:rPr>
        <w:rFonts w:ascii="Courier New" w:hAnsi="Courier New" w:cs="Courier New" w:hint="default"/>
      </w:rPr>
    </w:lvl>
    <w:lvl w:ilvl="2" w:tplc="240A0005" w:tentative="1">
      <w:start w:val="1"/>
      <w:numFmt w:val="bullet"/>
      <w:lvlText w:val=""/>
      <w:lvlJc w:val="left"/>
      <w:pPr>
        <w:ind w:left="3577" w:hanging="360"/>
      </w:pPr>
      <w:rPr>
        <w:rFonts w:ascii="Wingdings" w:hAnsi="Wingdings" w:hint="default"/>
      </w:rPr>
    </w:lvl>
    <w:lvl w:ilvl="3" w:tplc="240A0001" w:tentative="1">
      <w:start w:val="1"/>
      <w:numFmt w:val="bullet"/>
      <w:lvlText w:val=""/>
      <w:lvlJc w:val="left"/>
      <w:pPr>
        <w:ind w:left="4297" w:hanging="360"/>
      </w:pPr>
      <w:rPr>
        <w:rFonts w:ascii="Symbol" w:hAnsi="Symbol" w:hint="default"/>
      </w:rPr>
    </w:lvl>
    <w:lvl w:ilvl="4" w:tplc="240A0003" w:tentative="1">
      <w:start w:val="1"/>
      <w:numFmt w:val="bullet"/>
      <w:lvlText w:val="o"/>
      <w:lvlJc w:val="left"/>
      <w:pPr>
        <w:ind w:left="5017" w:hanging="360"/>
      </w:pPr>
      <w:rPr>
        <w:rFonts w:ascii="Courier New" w:hAnsi="Courier New" w:cs="Courier New" w:hint="default"/>
      </w:rPr>
    </w:lvl>
    <w:lvl w:ilvl="5" w:tplc="240A0005" w:tentative="1">
      <w:start w:val="1"/>
      <w:numFmt w:val="bullet"/>
      <w:lvlText w:val=""/>
      <w:lvlJc w:val="left"/>
      <w:pPr>
        <w:ind w:left="5737" w:hanging="360"/>
      </w:pPr>
      <w:rPr>
        <w:rFonts w:ascii="Wingdings" w:hAnsi="Wingdings" w:hint="default"/>
      </w:rPr>
    </w:lvl>
    <w:lvl w:ilvl="6" w:tplc="240A0001" w:tentative="1">
      <w:start w:val="1"/>
      <w:numFmt w:val="bullet"/>
      <w:lvlText w:val=""/>
      <w:lvlJc w:val="left"/>
      <w:pPr>
        <w:ind w:left="6457" w:hanging="360"/>
      </w:pPr>
      <w:rPr>
        <w:rFonts w:ascii="Symbol" w:hAnsi="Symbol" w:hint="default"/>
      </w:rPr>
    </w:lvl>
    <w:lvl w:ilvl="7" w:tplc="240A0003" w:tentative="1">
      <w:start w:val="1"/>
      <w:numFmt w:val="bullet"/>
      <w:lvlText w:val="o"/>
      <w:lvlJc w:val="left"/>
      <w:pPr>
        <w:ind w:left="7177" w:hanging="360"/>
      </w:pPr>
      <w:rPr>
        <w:rFonts w:ascii="Courier New" w:hAnsi="Courier New" w:cs="Courier New" w:hint="default"/>
      </w:rPr>
    </w:lvl>
    <w:lvl w:ilvl="8" w:tplc="240A0005" w:tentative="1">
      <w:start w:val="1"/>
      <w:numFmt w:val="bullet"/>
      <w:lvlText w:val=""/>
      <w:lvlJc w:val="left"/>
      <w:pPr>
        <w:ind w:left="7897" w:hanging="360"/>
      </w:pPr>
      <w:rPr>
        <w:rFonts w:ascii="Wingdings" w:hAnsi="Wingdings" w:hint="default"/>
      </w:rPr>
    </w:lvl>
  </w:abstractNum>
  <w:abstractNum w:abstractNumId="1">
    <w:nsid w:val="028D098A"/>
    <w:multiLevelType w:val="hybridMultilevel"/>
    <w:tmpl w:val="37C4E730"/>
    <w:lvl w:ilvl="0" w:tplc="FFFFFFFF">
      <w:start w:val="1"/>
      <w:numFmt w:val="lowerLetter"/>
      <w:lvlText w:val="%1.)"/>
      <w:lvlJc w:val="left"/>
      <w:pPr>
        <w:tabs>
          <w:tab w:val="num" w:pos="750"/>
        </w:tabs>
        <w:ind w:left="750" w:hanging="360"/>
      </w:pPr>
      <w:rPr>
        <w:rFonts w:hint="default"/>
      </w:rPr>
    </w:lvl>
    <w:lvl w:ilvl="1" w:tplc="FFFFFFFF">
      <w:start w:val="1"/>
      <w:numFmt w:val="lowerLetter"/>
      <w:lvlText w:val="%2)"/>
      <w:lvlJc w:val="left"/>
      <w:pPr>
        <w:tabs>
          <w:tab w:val="num" w:pos="2880"/>
        </w:tabs>
        <w:ind w:left="2880" w:hanging="1770"/>
      </w:pPr>
      <w:rPr>
        <w:rFonts w:hint="default"/>
      </w:rPr>
    </w:lvl>
    <w:lvl w:ilvl="2" w:tplc="D51AC032">
      <w:start w:val="1"/>
      <w:numFmt w:val="decimal"/>
      <w:lvlText w:val="%3."/>
      <w:lvlJc w:val="left"/>
      <w:pPr>
        <w:tabs>
          <w:tab w:val="num" w:pos="2370"/>
        </w:tabs>
        <w:ind w:left="2370" w:hanging="360"/>
      </w:pPr>
      <w:rPr>
        <w:rFonts w:hint="default"/>
      </w:rPr>
    </w:lvl>
    <w:lvl w:ilvl="3" w:tplc="FFFFFFFF" w:tentative="1">
      <w:start w:val="1"/>
      <w:numFmt w:val="decimal"/>
      <w:lvlText w:val="%4."/>
      <w:lvlJc w:val="left"/>
      <w:pPr>
        <w:tabs>
          <w:tab w:val="num" w:pos="2910"/>
        </w:tabs>
        <w:ind w:left="2910" w:hanging="360"/>
      </w:pPr>
    </w:lvl>
    <w:lvl w:ilvl="4" w:tplc="FFFFFFFF" w:tentative="1">
      <w:start w:val="1"/>
      <w:numFmt w:val="lowerLetter"/>
      <w:lvlText w:val="%5."/>
      <w:lvlJc w:val="left"/>
      <w:pPr>
        <w:tabs>
          <w:tab w:val="num" w:pos="3630"/>
        </w:tabs>
        <w:ind w:left="3630" w:hanging="360"/>
      </w:pPr>
    </w:lvl>
    <w:lvl w:ilvl="5" w:tplc="FFFFFFFF" w:tentative="1">
      <w:start w:val="1"/>
      <w:numFmt w:val="lowerRoman"/>
      <w:lvlText w:val="%6."/>
      <w:lvlJc w:val="right"/>
      <w:pPr>
        <w:tabs>
          <w:tab w:val="num" w:pos="4350"/>
        </w:tabs>
        <w:ind w:left="4350" w:hanging="180"/>
      </w:pPr>
    </w:lvl>
    <w:lvl w:ilvl="6" w:tplc="FFFFFFFF" w:tentative="1">
      <w:start w:val="1"/>
      <w:numFmt w:val="decimal"/>
      <w:lvlText w:val="%7."/>
      <w:lvlJc w:val="left"/>
      <w:pPr>
        <w:tabs>
          <w:tab w:val="num" w:pos="5070"/>
        </w:tabs>
        <w:ind w:left="5070" w:hanging="360"/>
      </w:pPr>
    </w:lvl>
    <w:lvl w:ilvl="7" w:tplc="FFFFFFFF" w:tentative="1">
      <w:start w:val="1"/>
      <w:numFmt w:val="lowerLetter"/>
      <w:lvlText w:val="%8."/>
      <w:lvlJc w:val="left"/>
      <w:pPr>
        <w:tabs>
          <w:tab w:val="num" w:pos="5790"/>
        </w:tabs>
        <w:ind w:left="5790" w:hanging="360"/>
      </w:pPr>
    </w:lvl>
    <w:lvl w:ilvl="8" w:tplc="FFFFFFFF" w:tentative="1">
      <w:start w:val="1"/>
      <w:numFmt w:val="lowerRoman"/>
      <w:lvlText w:val="%9."/>
      <w:lvlJc w:val="right"/>
      <w:pPr>
        <w:tabs>
          <w:tab w:val="num" w:pos="6510"/>
        </w:tabs>
        <w:ind w:left="6510" w:hanging="180"/>
      </w:pPr>
    </w:lvl>
  </w:abstractNum>
  <w:abstractNum w:abstractNumId="2">
    <w:nsid w:val="141C28F9"/>
    <w:multiLevelType w:val="multilevel"/>
    <w:tmpl w:val="1C3A2588"/>
    <w:lvl w:ilvl="0">
      <w:start w:val="4"/>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247320E"/>
    <w:multiLevelType w:val="multilevel"/>
    <w:tmpl w:val="1316A93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CF15689"/>
    <w:multiLevelType w:val="hybridMultilevel"/>
    <w:tmpl w:val="05222C5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6">
    <w:nsid w:val="336F68B2"/>
    <w:multiLevelType w:val="hybridMultilevel"/>
    <w:tmpl w:val="83B43404"/>
    <w:lvl w:ilvl="0" w:tplc="240A0001">
      <w:start w:val="1"/>
      <w:numFmt w:val="bullet"/>
      <w:lvlText w:val=""/>
      <w:lvlJc w:val="left"/>
      <w:pPr>
        <w:ind w:left="2084" w:hanging="360"/>
      </w:pPr>
      <w:rPr>
        <w:rFonts w:ascii="Symbol" w:hAnsi="Symbol" w:hint="default"/>
      </w:rPr>
    </w:lvl>
    <w:lvl w:ilvl="1" w:tplc="240A0003" w:tentative="1">
      <w:start w:val="1"/>
      <w:numFmt w:val="bullet"/>
      <w:lvlText w:val="o"/>
      <w:lvlJc w:val="left"/>
      <w:pPr>
        <w:ind w:left="2804" w:hanging="360"/>
      </w:pPr>
      <w:rPr>
        <w:rFonts w:ascii="Courier New" w:hAnsi="Courier New" w:cs="Courier New" w:hint="default"/>
      </w:rPr>
    </w:lvl>
    <w:lvl w:ilvl="2" w:tplc="240A0005" w:tentative="1">
      <w:start w:val="1"/>
      <w:numFmt w:val="bullet"/>
      <w:lvlText w:val=""/>
      <w:lvlJc w:val="left"/>
      <w:pPr>
        <w:ind w:left="3524" w:hanging="360"/>
      </w:pPr>
      <w:rPr>
        <w:rFonts w:ascii="Wingdings" w:hAnsi="Wingdings" w:hint="default"/>
      </w:rPr>
    </w:lvl>
    <w:lvl w:ilvl="3" w:tplc="240A0001" w:tentative="1">
      <w:start w:val="1"/>
      <w:numFmt w:val="bullet"/>
      <w:lvlText w:val=""/>
      <w:lvlJc w:val="left"/>
      <w:pPr>
        <w:ind w:left="4244" w:hanging="360"/>
      </w:pPr>
      <w:rPr>
        <w:rFonts w:ascii="Symbol" w:hAnsi="Symbol" w:hint="default"/>
      </w:rPr>
    </w:lvl>
    <w:lvl w:ilvl="4" w:tplc="240A0003" w:tentative="1">
      <w:start w:val="1"/>
      <w:numFmt w:val="bullet"/>
      <w:lvlText w:val="o"/>
      <w:lvlJc w:val="left"/>
      <w:pPr>
        <w:ind w:left="4964" w:hanging="360"/>
      </w:pPr>
      <w:rPr>
        <w:rFonts w:ascii="Courier New" w:hAnsi="Courier New" w:cs="Courier New" w:hint="default"/>
      </w:rPr>
    </w:lvl>
    <w:lvl w:ilvl="5" w:tplc="240A0005" w:tentative="1">
      <w:start w:val="1"/>
      <w:numFmt w:val="bullet"/>
      <w:lvlText w:val=""/>
      <w:lvlJc w:val="left"/>
      <w:pPr>
        <w:ind w:left="5684" w:hanging="360"/>
      </w:pPr>
      <w:rPr>
        <w:rFonts w:ascii="Wingdings" w:hAnsi="Wingdings" w:hint="default"/>
      </w:rPr>
    </w:lvl>
    <w:lvl w:ilvl="6" w:tplc="240A0001" w:tentative="1">
      <w:start w:val="1"/>
      <w:numFmt w:val="bullet"/>
      <w:lvlText w:val=""/>
      <w:lvlJc w:val="left"/>
      <w:pPr>
        <w:ind w:left="6404" w:hanging="360"/>
      </w:pPr>
      <w:rPr>
        <w:rFonts w:ascii="Symbol" w:hAnsi="Symbol" w:hint="default"/>
      </w:rPr>
    </w:lvl>
    <w:lvl w:ilvl="7" w:tplc="240A0003" w:tentative="1">
      <w:start w:val="1"/>
      <w:numFmt w:val="bullet"/>
      <w:lvlText w:val="o"/>
      <w:lvlJc w:val="left"/>
      <w:pPr>
        <w:ind w:left="7124" w:hanging="360"/>
      </w:pPr>
      <w:rPr>
        <w:rFonts w:ascii="Courier New" w:hAnsi="Courier New" w:cs="Courier New" w:hint="default"/>
      </w:rPr>
    </w:lvl>
    <w:lvl w:ilvl="8" w:tplc="240A0005" w:tentative="1">
      <w:start w:val="1"/>
      <w:numFmt w:val="bullet"/>
      <w:lvlText w:val=""/>
      <w:lvlJc w:val="left"/>
      <w:pPr>
        <w:ind w:left="7844" w:hanging="360"/>
      </w:pPr>
      <w:rPr>
        <w:rFonts w:ascii="Wingdings" w:hAnsi="Wingdings" w:hint="default"/>
      </w:rPr>
    </w:lvl>
  </w:abstractNum>
  <w:abstractNum w:abstractNumId="7">
    <w:nsid w:val="3DC040BD"/>
    <w:multiLevelType w:val="multilevel"/>
    <w:tmpl w:val="97BED582"/>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E697BB8"/>
    <w:multiLevelType w:val="hybridMultilevel"/>
    <w:tmpl w:val="E46EF4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nsid w:val="439D29BF"/>
    <w:multiLevelType w:val="hybridMultilevel"/>
    <w:tmpl w:val="558AE424"/>
    <w:lvl w:ilvl="0" w:tplc="FFFFFFFF">
      <w:start w:val="1"/>
      <w:numFmt w:val="lowerLetter"/>
      <w:lvlText w:val="%1)"/>
      <w:lvlJc w:val="left"/>
      <w:pPr>
        <w:tabs>
          <w:tab w:val="num" w:pos="750"/>
        </w:tabs>
        <w:ind w:left="750" w:hanging="360"/>
      </w:pPr>
      <w:rPr>
        <w:rFonts w:hint="default"/>
      </w:rPr>
    </w:lvl>
    <w:lvl w:ilvl="1" w:tplc="FFFFFFFF" w:tentative="1">
      <w:start w:val="1"/>
      <w:numFmt w:val="lowerLetter"/>
      <w:lvlText w:val="%2."/>
      <w:lvlJc w:val="left"/>
      <w:pPr>
        <w:tabs>
          <w:tab w:val="num" w:pos="1470"/>
        </w:tabs>
        <w:ind w:left="1470" w:hanging="360"/>
      </w:pPr>
    </w:lvl>
    <w:lvl w:ilvl="2" w:tplc="FFFFFFFF" w:tentative="1">
      <w:start w:val="1"/>
      <w:numFmt w:val="lowerRoman"/>
      <w:lvlText w:val="%3."/>
      <w:lvlJc w:val="right"/>
      <w:pPr>
        <w:tabs>
          <w:tab w:val="num" w:pos="2190"/>
        </w:tabs>
        <w:ind w:left="2190" w:hanging="180"/>
      </w:pPr>
    </w:lvl>
    <w:lvl w:ilvl="3" w:tplc="FFFFFFFF" w:tentative="1">
      <w:start w:val="1"/>
      <w:numFmt w:val="decimal"/>
      <w:lvlText w:val="%4."/>
      <w:lvlJc w:val="left"/>
      <w:pPr>
        <w:tabs>
          <w:tab w:val="num" w:pos="2910"/>
        </w:tabs>
        <w:ind w:left="2910" w:hanging="360"/>
      </w:pPr>
    </w:lvl>
    <w:lvl w:ilvl="4" w:tplc="FFFFFFFF" w:tentative="1">
      <w:start w:val="1"/>
      <w:numFmt w:val="lowerLetter"/>
      <w:lvlText w:val="%5."/>
      <w:lvlJc w:val="left"/>
      <w:pPr>
        <w:tabs>
          <w:tab w:val="num" w:pos="3630"/>
        </w:tabs>
        <w:ind w:left="3630" w:hanging="360"/>
      </w:pPr>
    </w:lvl>
    <w:lvl w:ilvl="5" w:tplc="FFFFFFFF" w:tentative="1">
      <w:start w:val="1"/>
      <w:numFmt w:val="lowerRoman"/>
      <w:lvlText w:val="%6."/>
      <w:lvlJc w:val="right"/>
      <w:pPr>
        <w:tabs>
          <w:tab w:val="num" w:pos="4350"/>
        </w:tabs>
        <w:ind w:left="4350" w:hanging="180"/>
      </w:pPr>
    </w:lvl>
    <w:lvl w:ilvl="6" w:tplc="FFFFFFFF" w:tentative="1">
      <w:start w:val="1"/>
      <w:numFmt w:val="decimal"/>
      <w:lvlText w:val="%7."/>
      <w:lvlJc w:val="left"/>
      <w:pPr>
        <w:tabs>
          <w:tab w:val="num" w:pos="5070"/>
        </w:tabs>
        <w:ind w:left="5070" w:hanging="360"/>
      </w:pPr>
    </w:lvl>
    <w:lvl w:ilvl="7" w:tplc="FFFFFFFF" w:tentative="1">
      <w:start w:val="1"/>
      <w:numFmt w:val="lowerLetter"/>
      <w:lvlText w:val="%8."/>
      <w:lvlJc w:val="left"/>
      <w:pPr>
        <w:tabs>
          <w:tab w:val="num" w:pos="5790"/>
        </w:tabs>
        <w:ind w:left="5790" w:hanging="360"/>
      </w:pPr>
    </w:lvl>
    <w:lvl w:ilvl="8" w:tplc="FFFFFFFF" w:tentative="1">
      <w:start w:val="1"/>
      <w:numFmt w:val="lowerRoman"/>
      <w:lvlText w:val="%9."/>
      <w:lvlJc w:val="right"/>
      <w:pPr>
        <w:tabs>
          <w:tab w:val="num" w:pos="6510"/>
        </w:tabs>
        <w:ind w:left="6510" w:hanging="180"/>
      </w:pPr>
    </w:lvl>
  </w:abstractNum>
  <w:abstractNum w:abstractNumId="10">
    <w:nsid w:val="43A37B9D"/>
    <w:multiLevelType w:val="hybridMultilevel"/>
    <w:tmpl w:val="FE9E7EAA"/>
    <w:lvl w:ilvl="0" w:tplc="240A0001">
      <w:start w:val="1"/>
      <w:numFmt w:val="bullet"/>
      <w:lvlText w:val=""/>
      <w:lvlJc w:val="left"/>
      <w:pPr>
        <w:ind w:left="2655" w:hanging="360"/>
      </w:pPr>
      <w:rPr>
        <w:rFonts w:ascii="Symbol" w:hAnsi="Symbol" w:hint="default"/>
      </w:rPr>
    </w:lvl>
    <w:lvl w:ilvl="1" w:tplc="240A0003" w:tentative="1">
      <w:start w:val="1"/>
      <w:numFmt w:val="bullet"/>
      <w:lvlText w:val="o"/>
      <w:lvlJc w:val="left"/>
      <w:pPr>
        <w:ind w:left="3375" w:hanging="360"/>
      </w:pPr>
      <w:rPr>
        <w:rFonts w:ascii="Courier New" w:hAnsi="Courier New" w:cs="Courier New" w:hint="default"/>
      </w:rPr>
    </w:lvl>
    <w:lvl w:ilvl="2" w:tplc="240A0005" w:tentative="1">
      <w:start w:val="1"/>
      <w:numFmt w:val="bullet"/>
      <w:lvlText w:val=""/>
      <w:lvlJc w:val="left"/>
      <w:pPr>
        <w:ind w:left="4095" w:hanging="360"/>
      </w:pPr>
      <w:rPr>
        <w:rFonts w:ascii="Wingdings" w:hAnsi="Wingdings" w:hint="default"/>
      </w:rPr>
    </w:lvl>
    <w:lvl w:ilvl="3" w:tplc="240A0001" w:tentative="1">
      <w:start w:val="1"/>
      <w:numFmt w:val="bullet"/>
      <w:lvlText w:val=""/>
      <w:lvlJc w:val="left"/>
      <w:pPr>
        <w:ind w:left="4815" w:hanging="360"/>
      </w:pPr>
      <w:rPr>
        <w:rFonts w:ascii="Symbol" w:hAnsi="Symbol" w:hint="default"/>
      </w:rPr>
    </w:lvl>
    <w:lvl w:ilvl="4" w:tplc="240A0003" w:tentative="1">
      <w:start w:val="1"/>
      <w:numFmt w:val="bullet"/>
      <w:lvlText w:val="o"/>
      <w:lvlJc w:val="left"/>
      <w:pPr>
        <w:ind w:left="5535" w:hanging="360"/>
      </w:pPr>
      <w:rPr>
        <w:rFonts w:ascii="Courier New" w:hAnsi="Courier New" w:cs="Courier New" w:hint="default"/>
      </w:rPr>
    </w:lvl>
    <w:lvl w:ilvl="5" w:tplc="240A0005" w:tentative="1">
      <w:start w:val="1"/>
      <w:numFmt w:val="bullet"/>
      <w:lvlText w:val=""/>
      <w:lvlJc w:val="left"/>
      <w:pPr>
        <w:ind w:left="6255" w:hanging="360"/>
      </w:pPr>
      <w:rPr>
        <w:rFonts w:ascii="Wingdings" w:hAnsi="Wingdings" w:hint="default"/>
      </w:rPr>
    </w:lvl>
    <w:lvl w:ilvl="6" w:tplc="240A0001" w:tentative="1">
      <w:start w:val="1"/>
      <w:numFmt w:val="bullet"/>
      <w:lvlText w:val=""/>
      <w:lvlJc w:val="left"/>
      <w:pPr>
        <w:ind w:left="6975" w:hanging="360"/>
      </w:pPr>
      <w:rPr>
        <w:rFonts w:ascii="Symbol" w:hAnsi="Symbol" w:hint="default"/>
      </w:rPr>
    </w:lvl>
    <w:lvl w:ilvl="7" w:tplc="240A0003" w:tentative="1">
      <w:start w:val="1"/>
      <w:numFmt w:val="bullet"/>
      <w:lvlText w:val="o"/>
      <w:lvlJc w:val="left"/>
      <w:pPr>
        <w:ind w:left="7695" w:hanging="360"/>
      </w:pPr>
      <w:rPr>
        <w:rFonts w:ascii="Courier New" w:hAnsi="Courier New" w:cs="Courier New" w:hint="default"/>
      </w:rPr>
    </w:lvl>
    <w:lvl w:ilvl="8" w:tplc="240A0005" w:tentative="1">
      <w:start w:val="1"/>
      <w:numFmt w:val="bullet"/>
      <w:lvlText w:val=""/>
      <w:lvlJc w:val="left"/>
      <w:pPr>
        <w:ind w:left="8415" w:hanging="360"/>
      </w:pPr>
      <w:rPr>
        <w:rFonts w:ascii="Wingdings" w:hAnsi="Wingdings" w:hint="default"/>
      </w:rPr>
    </w:lvl>
  </w:abstractNum>
  <w:abstractNum w:abstractNumId="11">
    <w:nsid w:val="47083C4E"/>
    <w:multiLevelType w:val="hybridMultilevel"/>
    <w:tmpl w:val="699878B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52711040"/>
    <w:multiLevelType w:val="hybridMultilevel"/>
    <w:tmpl w:val="6E74BB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7AA60B6"/>
    <w:multiLevelType w:val="hybridMultilevel"/>
    <w:tmpl w:val="01820F9C"/>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14">
    <w:nsid w:val="6386621B"/>
    <w:multiLevelType w:val="hybridMultilevel"/>
    <w:tmpl w:val="446AF46E"/>
    <w:lvl w:ilvl="0" w:tplc="A96AD830">
      <w:start w:val="1"/>
      <w:numFmt w:val="lowerLetter"/>
      <w:lvlText w:val="%1)"/>
      <w:lvlJc w:val="left"/>
      <w:pPr>
        <w:tabs>
          <w:tab w:val="num" w:pos="360"/>
        </w:tabs>
        <w:ind w:left="360" w:hanging="360"/>
      </w:pPr>
      <w:rPr>
        <w:rFonts w:hint="default"/>
        <w:b w:val="0"/>
        <w:i w:val="0"/>
      </w:rPr>
    </w:lvl>
    <w:lvl w:ilvl="1" w:tplc="A96AD830">
      <w:start w:val="1"/>
      <w:numFmt w:val="lowerLetter"/>
      <w:lvlText w:val="%2)"/>
      <w:lvlJc w:val="left"/>
      <w:pPr>
        <w:tabs>
          <w:tab w:val="num" w:pos="900"/>
        </w:tabs>
        <w:ind w:left="900" w:hanging="360"/>
      </w:pPr>
      <w:rPr>
        <w:rFonts w:hint="default"/>
        <w:b w:val="0"/>
        <w:i w:val="0"/>
      </w:rPr>
    </w:lvl>
    <w:lvl w:ilvl="2" w:tplc="0C0A0005" w:tentative="1">
      <w:start w:val="1"/>
      <w:numFmt w:val="bullet"/>
      <w:lvlText w:val=""/>
      <w:lvlJc w:val="left"/>
      <w:pPr>
        <w:tabs>
          <w:tab w:val="num" w:pos="1620"/>
        </w:tabs>
        <w:ind w:left="1620" w:hanging="360"/>
      </w:pPr>
      <w:rPr>
        <w:rFonts w:ascii="Wingdings" w:hAnsi="Wingdings" w:hint="default"/>
      </w:rPr>
    </w:lvl>
    <w:lvl w:ilvl="3" w:tplc="0C0A0001" w:tentative="1">
      <w:start w:val="1"/>
      <w:numFmt w:val="bullet"/>
      <w:lvlText w:val=""/>
      <w:lvlJc w:val="left"/>
      <w:pPr>
        <w:tabs>
          <w:tab w:val="num" w:pos="2340"/>
        </w:tabs>
        <w:ind w:left="2340" w:hanging="360"/>
      </w:pPr>
      <w:rPr>
        <w:rFonts w:ascii="Symbol" w:hAnsi="Symbol" w:hint="default"/>
      </w:rPr>
    </w:lvl>
    <w:lvl w:ilvl="4" w:tplc="0C0A0003" w:tentative="1">
      <w:start w:val="1"/>
      <w:numFmt w:val="bullet"/>
      <w:lvlText w:val="o"/>
      <w:lvlJc w:val="left"/>
      <w:pPr>
        <w:tabs>
          <w:tab w:val="num" w:pos="3060"/>
        </w:tabs>
        <w:ind w:left="3060" w:hanging="360"/>
      </w:pPr>
      <w:rPr>
        <w:rFonts w:ascii="Courier New" w:hAnsi="Courier New" w:hint="default"/>
      </w:rPr>
    </w:lvl>
    <w:lvl w:ilvl="5" w:tplc="0C0A0005" w:tentative="1">
      <w:start w:val="1"/>
      <w:numFmt w:val="bullet"/>
      <w:lvlText w:val=""/>
      <w:lvlJc w:val="left"/>
      <w:pPr>
        <w:tabs>
          <w:tab w:val="num" w:pos="3780"/>
        </w:tabs>
        <w:ind w:left="3780" w:hanging="360"/>
      </w:pPr>
      <w:rPr>
        <w:rFonts w:ascii="Wingdings" w:hAnsi="Wingdings" w:hint="default"/>
      </w:rPr>
    </w:lvl>
    <w:lvl w:ilvl="6" w:tplc="0C0A0001" w:tentative="1">
      <w:start w:val="1"/>
      <w:numFmt w:val="bullet"/>
      <w:lvlText w:val=""/>
      <w:lvlJc w:val="left"/>
      <w:pPr>
        <w:tabs>
          <w:tab w:val="num" w:pos="4500"/>
        </w:tabs>
        <w:ind w:left="4500" w:hanging="360"/>
      </w:pPr>
      <w:rPr>
        <w:rFonts w:ascii="Symbol" w:hAnsi="Symbol" w:hint="default"/>
      </w:rPr>
    </w:lvl>
    <w:lvl w:ilvl="7" w:tplc="0C0A0003" w:tentative="1">
      <w:start w:val="1"/>
      <w:numFmt w:val="bullet"/>
      <w:lvlText w:val="o"/>
      <w:lvlJc w:val="left"/>
      <w:pPr>
        <w:tabs>
          <w:tab w:val="num" w:pos="5220"/>
        </w:tabs>
        <w:ind w:left="5220" w:hanging="360"/>
      </w:pPr>
      <w:rPr>
        <w:rFonts w:ascii="Courier New" w:hAnsi="Courier New" w:hint="default"/>
      </w:rPr>
    </w:lvl>
    <w:lvl w:ilvl="8" w:tplc="0C0A0005" w:tentative="1">
      <w:start w:val="1"/>
      <w:numFmt w:val="bullet"/>
      <w:lvlText w:val=""/>
      <w:lvlJc w:val="left"/>
      <w:pPr>
        <w:tabs>
          <w:tab w:val="num" w:pos="5940"/>
        </w:tabs>
        <w:ind w:left="5940" w:hanging="360"/>
      </w:pPr>
      <w:rPr>
        <w:rFonts w:ascii="Wingdings" w:hAnsi="Wingdings" w:hint="default"/>
      </w:rPr>
    </w:lvl>
  </w:abstractNum>
  <w:abstractNum w:abstractNumId="15">
    <w:nsid w:val="66A1698C"/>
    <w:multiLevelType w:val="multilevel"/>
    <w:tmpl w:val="C4E4F700"/>
    <w:lvl w:ilvl="0">
      <w:start w:val="4"/>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nsid w:val="68334367"/>
    <w:multiLevelType w:val="hybridMultilevel"/>
    <w:tmpl w:val="6C7675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68427DEA"/>
    <w:multiLevelType w:val="hybridMultilevel"/>
    <w:tmpl w:val="8E62D3B2"/>
    <w:lvl w:ilvl="0" w:tplc="D5FCB170">
      <w:start w:val="1"/>
      <w:numFmt w:val="bullet"/>
      <w:lvlText w:val=""/>
      <w:lvlJc w:val="left"/>
      <w:pPr>
        <w:ind w:left="5868" w:hanging="360"/>
      </w:pPr>
      <w:rPr>
        <w:rFonts w:ascii="Symbol" w:hAnsi="Symbol" w:hint="default"/>
        <w:sz w:val="20"/>
      </w:rPr>
    </w:lvl>
    <w:lvl w:ilvl="1" w:tplc="240A0003" w:tentative="1">
      <w:start w:val="1"/>
      <w:numFmt w:val="bullet"/>
      <w:lvlText w:val="o"/>
      <w:lvlJc w:val="left"/>
      <w:pPr>
        <w:ind w:left="6588" w:hanging="360"/>
      </w:pPr>
      <w:rPr>
        <w:rFonts w:ascii="Courier New" w:hAnsi="Courier New" w:cs="Courier New" w:hint="default"/>
      </w:rPr>
    </w:lvl>
    <w:lvl w:ilvl="2" w:tplc="240A0005" w:tentative="1">
      <w:start w:val="1"/>
      <w:numFmt w:val="bullet"/>
      <w:lvlText w:val=""/>
      <w:lvlJc w:val="left"/>
      <w:pPr>
        <w:ind w:left="7308" w:hanging="360"/>
      </w:pPr>
      <w:rPr>
        <w:rFonts w:ascii="Wingdings" w:hAnsi="Wingdings" w:hint="default"/>
      </w:rPr>
    </w:lvl>
    <w:lvl w:ilvl="3" w:tplc="240A0001" w:tentative="1">
      <w:start w:val="1"/>
      <w:numFmt w:val="bullet"/>
      <w:lvlText w:val=""/>
      <w:lvlJc w:val="left"/>
      <w:pPr>
        <w:ind w:left="8028" w:hanging="360"/>
      </w:pPr>
      <w:rPr>
        <w:rFonts w:ascii="Symbol" w:hAnsi="Symbol" w:hint="default"/>
      </w:rPr>
    </w:lvl>
    <w:lvl w:ilvl="4" w:tplc="240A0003" w:tentative="1">
      <w:start w:val="1"/>
      <w:numFmt w:val="bullet"/>
      <w:lvlText w:val="o"/>
      <w:lvlJc w:val="left"/>
      <w:pPr>
        <w:ind w:left="8748" w:hanging="360"/>
      </w:pPr>
      <w:rPr>
        <w:rFonts w:ascii="Courier New" w:hAnsi="Courier New" w:cs="Courier New" w:hint="default"/>
      </w:rPr>
    </w:lvl>
    <w:lvl w:ilvl="5" w:tplc="240A0005" w:tentative="1">
      <w:start w:val="1"/>
      <w:numFmt w:val="bullet"/>
      <w:lvlText w:val=""/>
      <w:lvlJc w:val="left"/>
      <w:pPr>
        <w:ind w:left="9468" w:hanging="360"/>
      </w:pPr>
      <w:rPr>
        <w:rFonts w:ascii="Wingdings" w:hAnsi="Wingdings" w:hint="default"/>
      </w:rPr>
    </w:lvl>
    <w:lvl w:ilvl="6" w:tplc="240A0001" w:tentative="1">
      <w:start w:val="1"/>
      <w:numFmt w:val="bullet"/>
      <w:lvlText w:val=""/>
      <w:lvlJc w:val="left"/>
      <w:pPr>
        <w:ind w:left="10188" w:hanging="360"/>
      </w:pPr>
      <w:rPr>
        <w:rFonts w:ascii="Symbol" w:hAnsi="Symbol" w:hint="default"/>
      </w:rPr>
    </w:lvl>
    <w:lvl w:ilvl="7" w:tplc="240A0003" w:tentative="1">
      <w:start w:val="1"/>
      <w:numFmt w:val="bullet"/>
      <w:lvlText w:val="o"/>
      <w:lvlJc w:val="left"/>
      <w:pPr>
        <w:ind w:left="10908" w:hanging="360"/>
      </w:pPr>
      <w:rPr>
        <w:rFonts w:ascii="Courier New" w:hAnsi="Courier New" w:cs="Courier New" w:hint="default"/>
      </w:rPr>
    </w:lvl>
    <w:lvl w:ilvl="8" w:tplc="240A0005" w:tentative="1">
      <w:start w:val="1"/>
      <w:numFmt w:val="bullet"/>
      <w:lvlText w:val=""/>
      <w:lvlJc w:val="left"/>
      <w:pPr>
        <w:ind w:left="11628" w:hanging="360"/>
      </w:pPr>
      <w:rPr>
        <w:rFonts w:ascii="Wingdings" w:hAnsi="Wingdings" w:hint="default"/>
      </w:rPr>
    </w:lvl>
  </w:abstractNum>
  <w:abstractNum w:abstractNumId="18">
    <w:nsid w:val="68F9722C"/>
    <w:multiLevelType w:val="multilevel"/>
    <w:tmpl w:val="B0A8986E"/>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B9E5EBC"/>
    <w:multiLevelType w:val="hybridMultilevel"/>
    <w:tmpl w:val="26808A86"/>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20">
    <w:nsid w:val="6DA7634E"/>
    <w:multiLevelType w:val="hybridMultilevel"/>
    <w:tmpl w:val="5ABC795A"/>
    <w:lvl w:ilvl="0" w:tplc="FFFFFFFF">
      <w:start w:val="1"/>
      <w:numFmt w:val="lowerLetter"/>
      <w:lvlText w:val="%1)"/>
      <w:lvlJc w:val="left"/>
      <w:pPr>
        <w:tabs>
          <w:tab w:val="num" w:pos="1440"/>
        </w:tabs>
        <w:ind w:left="1440" w:hanging="720"/>
      </w:pPr>
      <w:rPr>
        <w:rFonts w:hint="default"/>
      </w:rPr>
    </w:lvl>
    <w:lvl w:ilvl="1" w:tplc="FFFFFFFF">
      <w:start w:val="4"/>
      <w:numFmt w:val="lowerLetter"/>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nsid w:val="71563294"/>
    <w:multiLevelType w:val="hybridMultilevel"/>
    <w:tmpl w:val="5ABC795A"/>
    <w:lvl w:ilvl="0" w:tplc="FFFFFFFF">
      <w:start w:val="1"/>
      <w:numFmt w:val="lowerLetter"/>
      <w:lvlText w:val="%1)"/>
      <w:lvlJc w:val="left"/>
      <w:pPr>
        <w:tabs>
          <w:tab w:val="num" w:pos="1440"/>
        </w:tabs>
        <w:ind w:left="1440" w:hanging="720"/>
      </w:pPr>
      <w:rPr>
        <w:rFonts w:hint="default"/>
      </w:rPr>
    </w:lvl>
    <w:lvl w:ilvl="1" w:tplc="FFFFFFFF">
      <w:start w:val="4"/>
      <w:numFmt w:val="lowerLetter"/>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nsid w:val="722952ED"/>
    <w:multiLevelType w:val="multilevel"/>
    <w:tmpl w:val="37D4327E"/>
    <w:lvl w:ilvl="0">
      <w:start w:val="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8896FFB"/>
    <w:multiLevelType w:val="hybridMultilevel"/>
    <w:tmpl w:val="7910BD04"/>
    <w:lvl w:ilvl="0" w:tplc="240A0001">
      <w:start w:val="1"/>
      <w:numFmt w:val="bullet"/>
      <w:lvlText w:val=""/>
      <w:lvlJc w:val="left"/>
      <w:pPr>
        <w:ind w:left="1788" w:hanging="360"/>
      </w:pPr>
      <w:rPr>
        <w:rFonts w:ascii="Symbol" w:hAnsi="Symbol" w:hint="default"/>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abstractNum w:abstractNumId="24">
    <w:nsid w:val="7BE554DD"/>
    <w:multiLevelType w:val="hybridMultilevel"/>
    <w:tmpl w:val="32649EAA"/>
    <w:lvl w:ilvl="0" w:tplc="FFFFFFFF">
      <w:start w:val="1"/>
      <w:numFmt w:val="lowerLetter"/>
      <w:lvlText w:val="%1)"/>
      <w:lvlJc w:val="left"/>
      <w:pPr>
        <w:tabs>
          <w:tab w:val="num" w:pos="750"/>
        </w:tabs>
        <w:ind w:left="750" w:hanging="360"/>
      </w:pPr>
      <w:rPr>
        <w:rFonts w:hint="default"/>
      </w:rPr>
    </w:lvl>
    <w:lvl w:ilvl="1" w:tplc="FFFFFFFF">
      <w:start w:val="1"/>
      <w:numFmt w:val="lowerLetter"/>
      <w:lvlText w:val="%2)"/>
      <w:lvlJc w:val="left"/>
      <w:pPr>
        <w:tabs>
          <w:tab w:val="num" w:pos="1575"/>
        </w:tabs>
        <w:ind w:left="1575" w:hanging="465"/>
      </w:pPr>
      <w:rPr>
        <w:rFonts w:hint="default"/>
      </w:rPr>
    </w:lvl>
    <w:lvl w:ilvl="2" w:tplc="FFFFFFFF" w:tentative="1">
      <w:start w:val="1"/>
      <w:numFmt w:val="lowerRoman"/>
      <w:lvlText w:val="%3."/>
      <w:lvlJc w:val="right"/>
      <w:pPr>
        <w:tabs>
          <w:tab w:val="num" w:pos="2190"/>
        </w:tabs>
        <w:ind w:left="2190" w:hanging="180"/>
      </w:pPr>
    </w:lvl>
    <w:lvl w:ilvl="3" w:tplc="FFFFFFFF" w:tentative="1">
      <w:start w:val="1"/>
      <w:numFmt w:val="decimal"/>
      <w:lvlText w:val="%4."/>
      <w:lvlJc w:val="left"/>
      <w:pPr>
        <w:tabs>
          <w:tab w:val="num" w:pos="2910"/>
        </w:tabs>
        <w:ind w:left="2910" w:hanging="360"/>
      </w:pPr>
    </w:lvl>
    <w:lvl w:ilvl="4" w:tplc="FFFFFFFF" w:tentative="1">
      <w:start w:val="1"/>
      <w:numFmt w:val="lowerLetter"/>
      <w:lvlText w:val="%5."/>
      <w:lvlJc w:val="left"/>
      <w:pPr>
        <w:tabs>
          <w:tab w:val="num" w:pos="3630"/>
        </w:tabs>
        <w:ind w:left="3630" w:hanging="360"/>
      </w:pPr>
    </w:lvl>
    <w:lvl w:ilvl="5" w:tplc="FFFFFFFF" w:tentative="1">
      <w:start w:val="1"/>
      <w:numFmt w:val="lowerRoman"/>
      <w:lvlText w:val="%6."/>
      <w:lvlJc w:val="right"/>
      <w:pPr>
        <w:tabs>
          <w:tab w:val="num" w:pos="4350"/>
        </w:tabs>
        <w:ind w:left="4350" w:hanging="180"/>
      </w:pPr>
    </w:lvl>
    <w:lvl w:ilvl="6" w:tplc="FFFFFFFF" w:tentative="1">
      <w:start w:val="1"/>
      <w:numFmt w:val="decimal"/>
      <w:lvlText w:val="%7."/>
      <w:lvlJc w:val="left"/>
      <w:pPr>
        <w:tabs>
          <w:tab w:val="num" w:pos="5070"/>
        </w:tabs>
        <w:ind w:left="5070" w:hanging="360"/>
      </w:pPr>
    </w:lvl>
    <w:lvl w:ilvl="7" w:tplc="FFFFFFFF" w:tentative="1">
      <w:start w:val="1"/>
      <w:numFmt w:val="lowerLetter"/>
      <w:lvlText w:val="%8."/>
      <w:lvlJc w:val="left"/>
      <w:pPr>
        <w:tabs>
          <w:tab w:val="num" w:pos="5790"/>
        </w:tabs>
        <w:ind w:left="5790" w:hanging="360"/>
      </w:pPr>
    </w:lvl>
    <w:lvl w:ilvl="8" w:tplc="FFFFFFFF" w:tentative="1">
      <w:start w:val="1"/>
      <w:numFmt w:val="lowerRoman"/>
      <w:lvlText w:val="%9."/>
      <w:lvlJc w:val="right"/>
      <w:pPr>
        <w:tabs>
          <w:tab w:val="num" w:pos="6510"/>
        </w:tabs>
        <w:ind w:left="6510" w:hanging="180"/>
      </w:pPr>
    </w:lvl>
  </w:abstractNum>
  <w:num w:numId="1">
    <w:abstractNumId w:val="5"/>
  </w:num>
  <w:num w:numId="2">
    <w:abstractNumId w:val="3"/>
  </w:num>
  <w:num w:numId="3">
    <w:abstractNumId w:val="19"/>
  </w:num>
  <w:num w:numId="4">
    <w:abstractNumId w:val="13"/>
  </w:num>
  <w:num w:numId="5">
    <w:abstractNumId w:val="23"/>
  </w:num>
  <w:num w:numId="6">
    <w:abstractNumId w:val="10"/>
  </w:num>
  <w:num w:numId="7">
    <w:abstractNumId w:val="15"/>
  </w:num>
  <w:num w:numId="8">
    <w:abstractNumId w:val="8"/>
  </w:num>
  <w:num w:numId="9">
    <w:abstractNumId w:val="0"/>
  </w:num>
  <w:num w:numId="10">
    <w:abstractNumId w:val="6"/>
  </w:num>
  <w:num w:numId="11">
    <w:abstractNumId w:val="22"/>
  </w:num>
  <w:num w:numId="12">
    <w:abstractNumId w:val="2"/>
  </w:num>
  <w:num w:numId="13">
    <w:abstractNumId w:val="7"/>
  </w:num>
  <w:num w:numId="14">
    <w:abstractNumId w:val="18"/>
  </w:num>
  <w:num w:numId="15">
    <w:abstractNumId w:val="17"/>
  </w:num>
  <w:num w:numId="16">
    <w:abstractNumId w:val="11"/>
  </w:num>
  <w:num w:numId="17">
    <w:abstractNumId w:val="4"/>
  </w:num>
  <w:num w:numId="18">
    <w:abstractNumId w:val="16"/>
  </w:num>
  <w:num w:numId="19">
    <w:abstractNumId w:val="24"/>
  </w:num>
  <w:num w:numId="20">
    <w:abstractNumId w:val="14"/>
  </w:num>
  <w:num w:numId="21">
    <w:abstractNumId w:val="9"/>
  </w:num>
  <w:num w:numId="22">
    <w:abstractNumId w:val="1"/>
  </w:num>
  <w:num w:numId="23">
    <w:abstractNumId w:val="20"/>
  </w:num>
  <w:num w:numId="24">
    <w:abstractNumId w:val="21"/>
  </w:num>
  <w:num w:numId="2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noPunctuationKerning/>
  <w:characterSpacingControl w:val="doNotCompress"/>
  <w:hdrShapeDefaults>
    <o:shapedefaults v:ext="edit" spidmax="49154"/>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4974"/>
    <w:rsid w:val="000359BF"/>
    <w:rsid w:val="00036559"/>
    <w:rsid w:val="000406DF"/>
    <w:rsid w:val="00045904"/>
    <w:rsid w:val="000462B8"/>
    <w:rsid w:val="00062C84"/>
    <w:rsid w:val="00073302"/>
    <w:rsid w:val="000812E5"/>
    <w:rsid w:val="00081B78"/>
    <w:rsid w:val="00095A7A"/>
    <w:rsid w:val="000A0BEF"/>
    <w:rsid w:val="000A2996"/>
    <w:rsid w:val="000A6AEF"/>
    <w:rsid w:val="000B1900"/>
    <w:rsid w:val="000B4BBE"/>
    <w:rsid w:val="000C02B5"/>
    <w:rsid w:val="000C5128"/>
    <w:rsid w:val="000D398E"/>
    <w:rsid w:val="000D4733"/>
    <w:rsid w:val="000D5EFF"/>
    <w:rsid w:val="000E24F6"/>
    <w:rsid w:val="0010196D"/>
    <w:rsid w:val="00102B88"/>
    <w:rsid w:val="0010397F"/>
    <w:rsid w:val="00106A74"/>
    <w:rsid w:val="00107F71"/>
    <w:rsid w:val="00110050"/>
    <w:rsid w:val="0011006F"/>
    <w:rsid w:val="00112C9C"/>
    <w:rsid w:val="001165F3"/>
    <w:rsid w:val="00120EA4"/>
    <w:rsid w:val="00125BDF"/>
    <w:rsid w:val="00127F75"/>
    <w:rsid w:val="00137B98"/>
    <w:rsid w:val="001540E9"/>
    <w:rsid w:val="00155E50"/>
    <w:rsid w:val="001633D3"/>
    <w:rsid w:val="001778E1"/>
    <w:rsid w:val="00183196"/>
    <w:rsid w:val="0019087A"/>
    <w:rsid w:val="00191E7D"/>
    <w:rsid w:val="00192345"/>
    <w:rsid w:val="00192EBF"/>
    <w:rsid w:val="00195D43"/>
    <w:rsid w:val="001A1D4D"/>
    <w:rsid w:val="001B2436"/>
    <w:rsid w:val="001B7261"/>
    <w:rsid w:val="001B7F8F"/>
    <w:rsid w:val="001C1DCA"/>
    <w:rsid w:val="001C25F6"/>
    <w:rsid w:val="001E3B42"/>
    <w:rsid w:val="001F0438"/>
    <w:rsid w:val="001F1F94"/>
    <w:rsid w:val="002015F0"/>
    <w:rsid w:val="00201C59"/>
    <w:rsid w:val="0020223A"/>
    <w:rsid w:val="00203B4C"/>
    <w:rsid w:val="00207D17"/>
    <w:rsid w:val="00212681"/>
    <w:rsid w:val="00221CD5"/>
    <w:rsid w:val="002232AA"/>
    <w:rsid w:val="00225315"/>
    <w:rsid w:val="00230BDC"/>
    <w:rsid w:val="00234944"/>
    <w:rsid w:val="00250CAF"/>
    <w:rsid w:val="0025373F"/>
    <w:rsid w:val="00253F12"/>
    <w:rsid w:val="00255941"/>
    <w:rsid w:val="00262EDC"/>
    <w:rsid w:val="00265B41"/>
    <w:rsid w:val="00267AAB"/>
    <w:rsid w:val="00271590"/>
    <w:rsid w:val="00280E35"/>
    <w:rsid w:val="00291EB2"/>
    <w:rsid w:val="002A2D7D"/>
    <w:rsid w:val="002C662A"/>
    <w:rsid w:val="002C7327"/>
    <w:rsid w:val="002D6374"/>
    <w:rsid w:val="002E5B15"/>
    <w:rsid w:val="002F1B4E"/>
    <w:rsid w:val="002F7D54"/>
    <w:rsid w:val="003008EC"/>
    <w:rsid w:val="0030629A"/>
    <w:rsid w:val="00317BC3"/>
    <w:rsid w:val="00327C5F"/>
    <w:rsid w:val="00335AAD"/>
    <w:rsid w:val="003363FE"/>
    <w:rsid w:val="003373DB"/>
    <w:rsid w:val="00355E8F"/>
    <w:rsid w:val="00362A8A"/>
    <w:rsid w:val="0036580B"/>
    <w:rsid w:val="003667E2"/>
    <w:rsid w:val="00367FD9"/>
    <w:rsid w:val="00373A7B"/>
    <w:rsid w:val="00374B52"/>
    <w:rsid w:val="003758E9"/>
    <w:rsid w:val="00377C17"/>
    <w:rsid w:val="003803F9"/>
    <w:rsid w:val="00394EA6"/>
    <w:rsid w:val="00396196"/>
    <w:rsid w:val="003B59EB"/>
    <w:rsid w:val="003C1727"/>
    <w:rsid w:val="003C7412"/>
    <w:rsid w:val="003D0D31"/>
    <w:rsid w:val="003F01D7"/>
    <w:rsid w:val="003F42F3"/>
    <w:rsid w:val="003F5554"/>
    <w:rsid w:val="00402363"/>
    <w:rsid w:val="004071F7"/>
    <w:rsid w:val="00410E7E"/>
    <w:rsid w:val="00433A5D"/>
    <w:rsid w:val="00441D80"/>
    <w:rsid w:val="004463FB"/>
    <w:rsid w:val="004528BF"/>
    <w:rsid w:val="0049649A"/>
    <w:rsid w:val="004A6581"/>
    <w:rsid w:val="004B3D14"/>
    <w:rsid w:val="004B4B26"/>
    <w:rsid w:val="004B687D"/>
    <w:rsid w:val="004B7D2B"/>
    <w:rsid w:val="004C5366"/>
    <w:rsid w:val="004C5CE4"/>
    <w:rsid w:val="004D1297"/>
    <w:rsid w:val="004D1C96"/>
    <w:rsid w:val="004D6E47"/>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64BDD"/>
    <w:rsid w:val="0057303D"/>
    <w:rsid w:val="00580620"/>
    <w:rsid w:val="005926D3"/>
    <w:rsid w:val="005B1F0E"/>
    <w:rsid w:val="005B3BF6"/>
    <w:rsid w:val="005B4C63"/>
    <w:rsid w:val="005B7374"/>
    <w:rsid w:val="005C7D08"/>
    <w:rsid w:val="005D37B1"/>
    <w:rsid w:val="005E2AE5"/>
    <w:rsid w:val="005E4FCF"/>
    <w:rsid w:val="005F1908"/>
    <w:rsid w:val="005F2892"/>
    <w:rsid w:val="00600D5E"/>
    <w:rsid w:val="00603553"/>
    <w:rsid w:val="0061571B"/>
    <w:rsid w:val="00625189"/>
    <w:rsid w:val="00627E25"/>
    <w:rsid w:val="00631F6E"/>
    <w:rsid w:val="006366CF"/>
    <w:rsid w:val="00641390"/>
    <w:rsid w:val="0064468D"/>
    <w:rsid w:val="0064623A"/>
    <w:rsid w:val="0064724B"/>
    <w:rsid w:val="0065295C"/>
    <w:rsid w:val="00661F4E"/>
    <w:rsid w:val="00664750"/>
    <w:rsid w:val="006737A7"/>
    <w:rsid w:val="006909EC"/>
    <w:rsid w:val="0069526D"/>
    <w:rsid w:val="0069556B"/>
    <w:rsid w:val="006A2B22"/>
    <w:rsid w:val="006A3CA1"/>
    <w:rsid w:val="006B5289"/>
    <w:rsid w:val="006C1CDB"/>
    <w:rsid w:val="006C2A79"/>
    <w:rsid w:val="006C381F"/>
    <w:rsid w:val="006E25F9"/>
    <w:rsid w:val="006E2973"/>
    <w:rsid w:val="006E38D2"/>
    <w:rsid w:val="006E4C0C"/>
    <w:rsid w:val="006F3E9F"/>
    <w:rsid w:val="006F6BAF"/>
    <w:rsid w:val="00706B8C"/>
    <w:rsid w:val="00714777"/>
    <w:rsid w:val="007235C7"/>
    <w:rsid w:val="00726539"/>
    <w:rsid w:val="00731284"/>
    <w:rsid w:val="00732709"/>
    <w:rsid w:val="007350E7"/>
    <w:rsid w:val="00741E76"/>
    <w:rsid w:val="00742AC2"/>
    <w:rsid w:val="00743541"/>
    <w:rsid w:val="007637EC"/>
    <w:rsid w:val="00767DDA"/>
    <w:rsid w:val="00773C08"/>
    <w:rsid w:val="00780539"/>
    <w:rsid w:val="007816E6"/>
    <w:rsid w:val="00782312"/>
    <w:rsid w:val="00782E48"/>
    <w:rsid w:val="00787EEA"/>
    <w:rsid w:val="007B149A"/>
    <w:rsid w:val="007B2D7B"/>
    <w:rsid w:val="007B375C"/>
    <w:rsid w:val="007C11BE"/>
    <w:rsid w:val="007C1976"/>
    <w:rsid w:val="007C4DC4"/>
    <w:rsid w:val="007E016D"/>
    <w:rsid w:val="007E3BB2"/>
    <w:rsid w:val="007E3DCB"/>
    <w:rsid w:val="007E6209"/>
    <w:rsid w:val="007F7CF8"/>
    <w:rsid w:val="00802ABF"/>
    <w:rsid w:val="008148B1"/>
    <w:rsid w:val="00830774"/>
    <w:rsid w:val="00834015"/>
    <w:rsid w:val="00834632"/>
    <w:rsid w:val="00836FC8"/>
    <w:rsid w:val="00840EC2"/>
    <w:rsid w:val="00851C7B"/>
    <w:rsid w:val="00853334"/>
    <w:rsid w:val="00853835"/>
    <w:rsid w:val="00856A03"/>
    <w:rsid w:val="00862FD2"/>
    <w:rsid w:val="008643AD"/>
    <w:rsid w:val="008656D7"/>
    <w:rsid w:val="00870939"/>
    <w:rsid w:val="008736CB"/>
    <w:rsid w:val="008864F6"/>
    <w:rsid w:val="00894169"/>
    <w:rsid w:val="0089695B"/>
    <w:rsid w:val="008A60DA"/>
    <w:rsid w:val="008B2494"/>
    <w:rsid w:val="008B3E19"/>
    <w:rsid w:val="008B5FEF"/>
    <w:rsid w:val="008C22A9"/>
    <w:rsid w:val="008C22EF"/>
    <w:rsid w:val="008D0302"/>
    <w:rsid w:val="008D2A3B"/>
    <w:rsid w:val="008D31C1"/>
    <w:rsid w:val="008D7E39"/>
    <w:rsid w:val="008E0143"/>
    <w:rsid w:val="008E3E01"/>
    <w:rsid w:val="008F28B8"/>
    <w:rsid w:val="008F34D8"/>
    <w:rsid w:val="008F39D4"/>
    <w:rsid w:val="008F7A70"/>
    <w:rsid w:val="00903761"/>
    <w:rsid w:val="009070CB"/>
    <w:rsid w:val="0091388A"/>
    <w:rsid w:val="009162E5"/>
    <w:rsid w:val="00917A23"/>
    <w:rsid w:val="009209E0"/>
    <w:rsid w:val="00924703"/>
    <w:rsid w:val="009421B0"/>
    <w:rsid w:val="00943101"/>
    <w:rsid w:val="00944397"/>
    <w:rsid w:val="00950E2B"/>
    <w:rsid w:val="009561E9"/>
    <w:rsid w:val="0095648A"/>
    <w:rsid w:val="00963015"/>
    <w:rsid w:val="009640E4"/>
    <w:rsid w:val="0096527C"/>
    <w:rsid w:val="00972286"/>
    <w:rsid w:val="00974545"/>
    <w:rsid w:val="0097528A"/>
    <w:rsid w:val="00976984"/>
    <w:rsid w:val="00977F14"/>
    <w:rsid w:val="009824F9"/>
    <w:rsid w:val="00997CE4"/>
    <w:rsid w:val="009A72CD"/>
    <w:rsid w:val="009B09F0"/>
    <w:rsid w:val="009B1332"/>
    <w:rsid w:val="009C04E7"/>
    <w:rsid w:val="009C1C99"/>
    <w:rsid w:val="009C3E91"/>
    <w:rsid w:val="009C77DD"/>
    <w:rsid w:val="009D452C"/>
    <w:rsid w:val="009E4CC8"/>
    <w:rsid w:val="009F79FD"/>
    <w:rsid w:val="00A0031F"/>
    <w:rsid w:val="00A033DE"/>
    <w:rsid w:val="00A060E5"/>
    <w:rsid w:val="00A13071"/>
    <w:rsid w:val="00A15B21"/>
    <w:rsid w:val="00A26443"/>
    <w:rsid w:val="00A324FF"/>
    <w:rsid w:val="00A33C82"/>
    <w:rsid w:val="00A3488A"/>
    <w:rsid w:val="00A510A0"/>
    <w:rsid w:val="00A57681"/>
    <w:rsid w:val="00A57F7B"/>
    <w:rsid w:val="00A60B98"/>
    <w:rsid w:val="00A62270"/>
    <w:rsid w:val="00A64F43"/>
    <w:rsid w:val="00A74D9D"/>
    <w:rsid w:val="00A82549"/>
    <w:rsid w:val="00A82ED8"/>
    <w:rsid w:val="00A83A65"/>
    <w:rsid w:val="00A94C4E"/>
    <w:rsid w:val="00AA2A31"/>
    <w:rsid w:val="00AA2C0C"/>
    <w:rsid w:val="00AA2E53"/>
    <w:rsid w:val="00AC4E77"/>
    <w:rsid w:val="00AC6BAE"/>
    <w:rsid w:val="00AE00AC"/>
    <w:rsid w:val="00AE3B61"/>
    <w:rsid w:val="00AE3D1A"/>
    <w:rsid w:val="00AE43FB"/>
    <w:rsid w:val="00AF1386"/>
    <w:rsid w:val="00AF679F"/>
    <w:rsid w:val="00B05253"/>
    <w:rsid w:val="00B079DD"/>
    <w:rsid w:val="00B1620E"/>
    <w:rsid w:val="00B260E2"/>
    <w:rsid w:val="00B31E6D"/>
    <w:rsid w:val="00B3488B"/>
    <w:rsid w:val="00B46F0E"/>
    <w:rsid w:val="00B5034A"/>
    <w:rsid w:val="00B533C3"/>
    <w:rsid w:val="00B54595"/>
    <w:rsid w:val="00B635BC"/>
    <w:rsid w:val="00B635E5"/>
    <w:rsid w:val="00B64D95"/>
    <w:rsid w:val="00B74D05"/>
    <w:rsid w:val="00B9009F"/>
    <w:rsid w:val="00BA2A64"/>
    <w:rsid w:val="00BC2880"/>
    <w:rsid w:val="00BC44FD"/>
    <w:rsid w:val="00BD1BA9"/>
    <w:rsid w:val="00BD2555"/>
    <w:rsid w:val="00BD5D73"/>
    <w:rsid w:val="00BE797C"/>
    <w:rsid w:val="00C00C53"/>
    <w:rsid w:val="00C05139"/>
    <w:rsid w:val="00C15FF9"/>
    <w:rsid w:val="00C1723B"/>
    <w:rsid w:val="00C2047B"/>
    <w:rsid w:val="00C335CD"/>
    <w:rsid w:val="00C35048"/>
    <w:rsid w:val="00C36D84"/>
    <w:rsid w:val="00C50550"/>
    <w:rsid w:val="00C56C78"/>
    <w:rsid w:val="00C61B21"/>
    <w:rsid w:val="00C654C3"/>
    <w:rsid w:val="00C6605C"/>
    <w:rsid w:val="00C77D7C"/>
    <w:rsid w:val="00C81B67"/>
    <w:rsid w:val="00C83E64"/>
    <w:rsid w:val="00C85C97"/>
    <w:rsid w:val="00C87F73"/>
    <w:rsid w:val="00C941FD"/>
    <w:rsid w:val="00CA27B1"/>
    <w:rsid w:val="00CA7E0B"/>
    <w:rsid w:val="00CB578F"/>
    <w:rsid w:val="00CB5BB5"/>
    <w:rsid w:val="00CC3E8E"/>
    <w:rsid w:val="00CC5231"/>
    <w:rsid w:val="00CC6DFA"/>
    <w:rsid w:val="00CD5BDF"/>
    <w:rsid w:val="00CD784F"/>
    <w:rsid w:val="00CE10D1"/>
    <w:rsid w:val="00CE5B99"/>
    <w:rsid w:val="00CF763D"/>
    <w:rsid w:val="00D042AF"/>
    <w:rsid w:val="00D277B6"/>
    <w:rsid w:val="00D35D82"/>
    <w:rsid w:val="00D36368"/>
    <w:rsid w:val="00D405BF"/>
    <w:rsid w:val="00D4435C"/>
    <w:rsid w:val="00D4750A"/>
    <w:rsid w:val="00D51C54"/>
    <w:rsid w:val="00D60569"/>
    <w:rsid w:val="00D62255"/>
    <w:rsid w:val="00D63EC6"/>
    <w:rsid w:val="00D6662B"/>
    <w:rsid w:val="00D73A61"/>
    <w:rsid w:val="00D92775"/>
    <w:rsid w:val="00DA23CE"/>
    <w:rsid w:val="00DA6390"/>
    <w:rsid w:val="00DC1336"/>
    <w:rsid w:val="00DD26D3"/>
    <w:rsid w:val="00DE243D"/>
    <w:rsid w:val="00DE2813"/>
    <w:rsid w:val="00DE7377"/>
    <w:rsid w:val="00DF0148"/>
    <w:rsid w:val="00E02777"/>
    <w:rsid w:val="00E05E68"/>
    <w:rsid w:val="00E2321F"/>
    <w:rsid w:val="00E23526"/>
    <w:rsid w:val="00E23A1B"/>
    <w:rsid w:val="00E27924"/>
    <w:rsid w:val="00E400BE"/>
    <w:rsid w:val="00E41C0A"/>
    <w:rsid w:val="00E43CAF"/>
    <w:rsid w:val="00E60117"/>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2E43"/>
    <w:rsid w:val="00F03696"/>
    <w:rsid w:val="00F051DF"/>
    <w:rsid w:val="00F0531A"/>
    <w:rsid w:val="00F10CFB"/>
    <w:rsid w:val="00F15570"/>
    <w:rsid w:val="00F15E9E"/>
    <w:rsid w:val="00F171AE"/>
    <w:rsid w:val="00F172AE"/>
    <w:rsid w:val="00F20500"/>
    <w:rsid w:val="00F3048C"/>
    <w:rsid w:val="00F318C7"/>
    <w:rsid w:val="00F32E51"/>
    <w:rsid w:val="00F43026"/>
    <w:rsid w:val="00F517FF"/>
    <w:rsid w:val="00F540BB"/>
    <w:rsid w:val="00F553D0"/>
    <w:rsid w:val="00F600C1"/>
    <w:rsid w:val="00F6325D"/>
    <w:rsid w:val="00F63B95"/>
    <w:rsid w:val="00F65602"/>
    <w:rsid w:val="00F65D2B"/>
    <w:rsid w:val="00F668E7"/>
    <w:rsid w:val="00F84062"/>
    <w:rsid w:val="00F85D0C"/>
    <w:rsid w:val="00FA46A5"/>
    <w:rsid w:val="00FC4C09"/>
    <w:rsid w:val="00FC6B09"/>
    <w:rsid w:val="00FC6EA2"/>
    <w:rsid w:val="00FE47C9"/>
    <w:rsid w:val="00FE5D21"/>
    <w:rsid w:val="00FE6F83"/>
    <w:rsid w:val="00FF655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BEDF-556C-4271-B976-8BD43760C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4</Pages>
  <Words>1484</Words>
  <Characters>8167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96</cp:revision>
  <cp:lastPrinted>2012-03-07T21:23:00Z</cp:lastPrinted>
  <dcterms:created xsi:type="dcterms:W3CDTF">2012-03-07T20:16:00Z</dcterms:created>
  <dcterms:modified xsi:type="dcterms:W3CDTF">2012-07-03T01:31:00Z</dcterms:modified>
</cp:coreProperties>
</file>